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8B" w:rsidRDefault="009C3372" w:rsidP="00A90AF1">
      <w:pPr>
        <w:spacing w:after="0"/>
        <w:rPr>
          <w:rFonts w:ascii="Times New Roman" w:hAnsi="Times New Roman"/>
          <w:sz w:val="28"/>
          <w:szCs w:val="28"/>
        </w:rPr>
        <w:sectPr w:rsidR="00A01E8B" w:rsidSect="00A01E8B">
          <w:footerReference w:type="even" r:id="rId8"/>
          <w:footerReference w:type="default" r:id="rId9"/>
          <w:type w:val="continuous"/>
          <w:pgSz w:w="11906" w:h="16838"/>
          <w:pgMar w:top="1134" w:right="850" w:bottom="1134" w:left="1701" w:header="708" w:footer="708" w:gutter="0"/>
          <w:cols w:space="708"/>
          <w:docGrid w:linePitch="360"/>
        </w:sect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682.45pt;mso-left-percent:-10001;mso-top-percent:-10001;mso-position-horizontal:absolute;mso-position-horizontal-relative:char;mso-position-vertical:absolute;mso-position-vertical-relative:line;mso-left-percent:-10001;mso-top-percent:-10001">
            <v:imagedata r:id="rId10" o:title="001"/>
          </v:shape>
        </w:pict>
      </w:r>
    </w:p>
    <w:p w:rsidR="00A01E8B" w:rsidRDefault="00A01E8B" w:rsidP="00A90AF1">
      <w:pPr>
        <w:spacing w:after="0"/>
        <w:rPr>
          <w:rFonts w:ascii="Times New Roman" w:hAnsi="Times New Roman"/>
          <w:sz w:val="28"/>
          <w:szCs w:val="28"/>
        </w:rPr>
      </w:pPr>
    </w:p>
    <w:p w:rsidR="00A01E8B" w:rsidRDefault="00A01E8B" w:rsidP="00A90AF1">
      <w:pPr>
        <w:spacing w:after="0"/>
        <w:rPr>
          <w:rFonts w:ascii="Times New Roman" w:hAnsi="Times New Roman"/>
          <w:sz w:val="28"/>
          <w:szCs w:val="28"/>
        </w:rPr>
      </w:pPr>
    </w:p>
    <w:p w:rsidR="00933EB8" w:rsidRDefault="00933EB8" w:rsidP="00A90AF1">
      <w:pPr>
        <w:spacing w:after="0"/>
        <w:rPr>
          <w:rFonts w:ascii="Times New Roman" w:hAnsi="Times New Roman"/>
          <w:sz w:val="28"/>
          <w:szCs w:val="28"/>
        </w:rPr>
      </w:pPr>
    </w:p>
    <w:p w:rsidR="00933EB8" w:rsidRDefault="00933EB8" w:rsidP="00A90AF1">
      <w:pPr>
        <w:spacing w:after="0"/>
        <w:rPr>
          <w:rFonts w:ascii="Times New Roman" w:hAnsi="Times New Roman"/>
          <w:sz w:val="28"/>
          <w:szCs w:val="28"/>
        </w:rPr>
      </w:pPr>
    </w:p>
    <w:p w:rsidR="001D7A31" w:rsidRDefault="001D7A31" w:rsidP="00A90AF1">
      <w:pPr>
        <w:spacing w:after="0"/>
        <w:rPr>
          <w:rFonts w:ascii="Times New Roman" w:hAnsi="Times New Roman"/>
          <w:sz w:val="28"/>
          <w:szCs w:val="28"/>
        </w:rPr>
      </w:pPr>
      <w:bookmarkStart w:id="0" w:name="_GoBack"/>
      <w:bookmarkEnd w:id="0"/>
      <w:r>
        <w:rPr>
          <w:rFonts w:ascii="Times New Roman" w:hAnsi="Times New Roman"/>
          <w:sz w:val="28"/>
          <w:szCs w:val="28"/>
        </w:rPr>
        <w:lastRenderedPageBreak/>
        <w:t>Согласовано:</w:t>
      </w:r>
    </w:p>
    <w:p w:rsidR="001D7A31" w:rsidRDefault="001D7A31" w:rsidP="00A90AF1">
      <w:pPr>
        <w:spacing w:after="0"/>
        <w:rPr>
          <w:rFonts w:ascii="Times New Roman" w:hAnsi="Times New Roman"/>
          <w:sz w:val="28"/>
          <w:szCs w:val="28"/>
        </w:rPr>
      </w:pPr>
      <w:r>
        <w:rPr>
          <w:rFonts w:ascii="Times New Roman" w:hAnsi="Times New Roman"/>
          <w:sz w:val="28"/>
          <w:szCs w:val="28"/>
        </w:rPr>
        <w:t>Старший воспитатель МБДОУ-</w:t>
      </w:r>
    </w:p>
    <w:p w:rsidR="001D7A31" w:rsidRDefault="001D7A31" w:rsidP="00A90AF1">
      <w:pPr>
        <w:spacing w:after="0"/>
        <w:rPr>
          <w:rFonts w:ascii="Times New Roman" w:hAnsi="Times New Roman"/>
          <w:sz w:val="28"/>
          <w:szCs w:val="28"/>
        </w:rPr>
      </w:pPr>
      <w:r>
        <w:rPr>
          <w:rFonts w:ascii="Times New Roman" w:hAnsi="Times New Roman"/>
          <w:sz w:val="28"/>
          <w:szCs w:val="28"/>
        </w:rPr>
        <w:t>детский сад №2 «Соловушка»</w:t>
      </w:r>
    </w:p>
    <w:p w:rsidR="001D7A31" w:rsidRDefault="001D7A31" w:rsidP="00A90AF1">
      <w:pPr>
        <w:spacing w:after="0"/>
        <w:rPr>
          <w:rFonts w:ascii="Times New Roman" w:hAnsi="Times New Roman"/>
          <w:sz w:val="28"/>
          <w:szCs w:val="28"/>
        </w:rPr>
      </w:pPr>
      <w:r>
        <w:rPr>
          <w:rFonts w:ascii="Times New Roman" w:hAnsi="Times New Roman"/>
          <w:sz w:val="28"/>
          <w:szCs w:val="28"/>
        </w:rPr>
        <w:t xml:space="preserve">____________ Е.Л. Захаренко    </w:t>
      </w:r>
    </w:p>
    <w:p w:rsidR="001D7A31" w:rsidRPr="00B27A75" w:rsidRDefault="001D7A31" w:rsidP="00A90AF1">
      <w:pPr>
        <w:spacing w:after="0"/>
        <w:rPr>
          <w:rFonts w:ascii="Times New Roman" w:hAnsi="Times New Roman"/>
          <w:sz w:val="28"/>
          <w:szCs w:val="28"/>
        </w:rPr>
      </w:pPr>
      <w:r w:rsidRPr="00B27A75">
        <w:rPr>
          <w:rFonts w:ascii="Times New Roman" w:hAnsi="Times New Roman"/>
          <w:sz w:val="28"/>
          <w:szCs w:val="28"/>
        </w:rPr>
        <w:t>от «</w:t>
      </w:r>
      <w:r>
        <w:rPr>
          <w:rFonts w:ascii="Times New Roman" w:hAnsi="Times New Roman"/>
          <w:sz w:val="28"/>
          <w:szCs w:val="28"/>
        </w:rPr>
        <w:t>31» августа</w:t>
      </w:r>
      <w:r w:rsidRPr="00B27A75">
        <w:rPr>
          <w:rFonts w:ascii="Times New Roman" w:hAnsi="Times New Roman"/>
          <w:sz w:val="28"/>
          <w:szCs w:val="28"/>
        </w:rPr>
        <w:t xml:space="preserve"> </w:t>
      </w:r>
      <w:smartTag w:uri="urn:schemas-microsoft-com:office:smarttags" w:element="metricconverter">
        <w:smartTagPr>
          <w:attr w:name="ProductID" w:val="2021 г"/>
        </w:smartTagPr>
        <w:r w:rsidRPr="00B27A75">
          <w:rPr>
            <w:rFonts w:ascii="Times New Roman" w:hAnsi="Times New Roman"/>
            <w:sz w:val="28"/>
            <w:szCs w:val="28"/>
          </w:rPr>
          <w:t>20</w:t>
        </w:r>
        <w:r>
          <w:rPr>
            <w:rFonts w:ascii="Times New Roman" w:hAnsi="Times New Roman"/>
            <w:sz w:val="28"/>
            <w:szCs w:val="28"/>
          </w:rPr>
          <w:t xml:space="preserve">21 </w:t>
        </w:r>
        <w:r w:rsidRPr="00B27A75">
          <w:rPr>
            <w:rFonts w:ascii="Times New Roman" w:hAnsi="Times New Roman"/>
            <w:sz w:val="28"/>
            <w:szCs w:val="28"/>
          </w:rPr>
          <w:t>г</w:t>
        </w:r>
      </w:smartTag>
      <w:r w:rsidRPr="00B27A75">
        <w:rPr>
          <w:rFonts w:ascii="Times New Roman" w:hAnsi="Times New Roman"/>
          <w:sz w:val="28"/>
          <w:szCs w:val="28"/>
        </w:rPr>
        <w:t>.</w:t>
      </w:r>
    </w:p>
    <w:p w:rsidR="001D7A31" w:rsidRDefault="001D7A31" w:rsidP="00A90AF1">
      <w:pPr>
        <w:spacing w:after="0"/>
        <w:rPr>
          <w:rFonts w:ascii="Times New Roman" w:hAnsi="Times New Roman"/>
          <w:sz w:val="28"/>
          <w:szCs w:val="28"/>
        </w:rPr>
      </w:pPr>
    </w:p>
    <w:p w:rsidR="001D7A31" w:rsidRDefault="001D7A31" w:rsidP="00A90AF1">
      <w:pPr>
        <w:spacing w:after="0"/>
        <w:rPr>
          <w:rFonts w:ascii="Times New Roman" w:hAnsi="Times New Roman"/>
          <w:sz w:val="28"/>
          <w:szCs w:val="28"/>
        </w:rPr>
      </w:pPr>
      <w:r>
        <w:rPr>
          <w:rFonts w:ascii="Times New Roman" w:hAnsi="Times New Roman"/>
          <w:sz w:val="28"/>
          <w:szCs w:val="28"/>
        </w:rPr>
        <w:lastRenderedPageBreak/>
        <w:t>Утверждено</w:t>
      </w:r>
      <w:r w:rsidRPr="00B27A75">
        <w:rPr>
          <w:rFonts w:ascii="Times New Roman" w:hAnsi="Times New Roman"/>
          <w:sz w:val="28"/>
          <w:szCs w:val="28"/>
        </w:rPr>
        <w:t>:</w:t>
      </w:r>
      <w:r>
        <w:rPr>
          <w:rFonts w:ascii="Times New Roman" w:hAnsi="Times New Roman"/>
          <w:sz w:val="28"/>
          <w:szCs w:val="28"/>
        </w:rPr>
        <w:t xml:space="preserve">                                                           </w:t>
      </w:r>
      <w:r w:rsidRPr="00B27A75">
        <w:rPr>
          <w:rFonts w:ascii="Times New Roman" w:hAnsi="Times New Roman"/>
          <w:sz w:val="28"/>
          <w:szCs w:val="28"/>
        </w:rPr>
        <w:t>Заведующ</w:t>
      </w:r>
      <w:r>
        <w:rPr>
          <w:rFonts w:ascii="Times New Roman" w:hAnsi="Times New Roman"/>
          <w:sz w:val="28"/>
          <w:szCs w:val="28"/>
        </w:rPr>
        <w:t xml:space="preserve">им </w:t>
      </w:r>
      <w:r w:rsidRPr="00B27A75">
        <w:rPr>
          <w:rFonts w:ascii="Times New Roman" w:hAnsi="Times New Roman"/>
          <w:sz w:val="28"/>
          <w:szCs w:val="28"/>
        </w:rPr>
        <w:t>МБДОУ</w:t>
      </w:r>
      <w:r>
        <w:rPr>
          <w:rFonts w:ascii="Times New Roman" w:hAnsi="Times New Roman"/>
          <w:sz w:val="28"/>
          <w:szCs w:val="28"/>
        </w:rPr>
        <w:t xml:space="preserve"> – </w:t>
      </w:r>
    </w:p>
    <w:p w:rsidR="001D7A31" w:rsidRPr="00B27A75" w:rsidRDefault="001D7A31" w:rsidP="00A90AF1">
      <w:pPr>
        <w:spacing w:after="0"/>
        <w:rPr>
          <w:rFonts w:ascii="Times New Roman" w:hAnsi="Times New Roman"/>
          <w:sz w:val="28"/>
          <w:szCs w:val="28"/>
        </w:rPr>
      </w:pPr>
      <w:r>
        <w:rPr>
          <w:rFonts w:ascii="Times New Roman" w:hAnsi="Times New Roman"/>
          <w:sz w:val="28"/>
          <w:szCs w:val="28"/>
        </w:rPr>
        <w:t>детский сад №2</w:t>
      </w:r>
      <w:r w:rsidRPr="00B27A75">
        <w:rPr>
          <w:rFonts w:ascii="Times New Roman" w:hAnsi="Times New Roman"/>
          <w:sz w:val="28"/>
          <w:szCs w:val="28"/>
        </w:rPr>
        <w:t xml:space="preserve"> «С</w:t>
      </w:r>
      <w:r>
        <w:rPr>
          <w:rFonts w:ascii="Times New Roman" w:hAnsi="Times New Roman"/>
          <w:sz w:val="28"/>
          <w:szCs w:val="28"/>
        </w:rPr>
        <w:t>оловушка</w:t>
      </w:r>
      <w:r w:rsidRPr="00B27A75">
        <w:rPr>
          <w:rFonts w:ascii="Times New Roman" w:hAnsi="Times New Roman"/>
          <w:sz w:val="28"/>
          <w:szCs w:val="28"/>
        </w:rPr>
        <w:t>»</w:t>
      </w:r>
    </w:p>
    <w:p w:rsidR="001D7A31" w:rsidRPr="00B27A75" w:rsidRDefault="001D7A31" w:rsidP="00A90AF1">
      <w:pPr>
        <w:spacing w:after="0"/>
        <w:rPr>
          <w:rFonts w:ascii="Times New Roman" w:hAnsi="Times New Roman"/>
          <w:sz w:val="28"/>
          <w:szCs w:val="28"/>
        </w:rPr>
      </w:pPr>
      <w:r>
        <w:rPr>
          <w:rFonts w:ascii="Times New Roman" w:hAnsi="Times New Roman"/>
          <w:sz w:val="28"/>
          <w:szCs w:val="28"/>
        </w:rPr>
        <w:t xml:space="preserve">_____________       </w:t>
      </w:r>
      <w:r w:rsidRPr="0013325D">
        <w:rPr>
          <w:rFonts w:ascii="Times New Roman" w:hAnsi="Times New Roman"/>
          <w:sz w:val="28"/>
          <w:szCs w:val="28"/>
        </w:rPr>
        <w:t xml:space="preserve">Лабуз Л.А. </w:t>
      </w:r>
      <w:r>
        <w:rPr>
          <w:rFonts w:ascii="Times New Roman" w:hAnsi="Times New Roman"/>
          <w:sz w:val="28"/>
          <w:szCs w:val="28"/>
        </w:rPr>
        <w:t xml:space="preserve">                                                                 </w:t>
      </w:r>
      <w:r w:rsidRPr="00B27A75">
        <w:rPr>
          <w:rFonts w:ascii="Times New Roman" w:hAnsi="Times New Roman"/>
          <w:sz w:val="28"/>
          <w:szCs w:val="28"/>
        </w:rPr>
        <w:t>от «</w:t>
      </w:r>
      <w:r>
        <w:rPr>
          <w:rFonts w:ascii="Times New Roman" w:hAnsi="Times New Roman"/>
          <w:sz w:val="28"/>
          <w:szCs w:val="28"/>
        </w:rPr>
        <w:t>31» августа</w:t>
      </w:r>
      <w:r w:rsidRPr="00B27A75">
        <w:rPr>
          <w:rFonts w:ascii="Times New Roman" w:hAnsi="Times New Roman"/>
          <w:sz w:val="28"/>
          <w:szCs w:val="28"/>
        </w:rPr>
        <w:t xml:space="preserve"> </w:t>
      </w:r>
      <w:smartTag w:uri="urn:schemas-microsoft-com:office:smarttags" w:element="metricconverter">
        <w:smartTagPr>
          <w:attr w:name="ProductID" w:val="2021 г"/>
        </w:smartTagPr>
        <w:r w:rsidRPr="00B27A75">
          <w:rPr>
            <w:rFonts w:ascii="Times New Roman" w:hAnsi="Times New Roman"/>
            <w:sz w:val="28"/>
            <w:szCs w:val="28"/>
          </w:rPr>
          <w:t>20</w:t>
        </w:r>
        <w:r>
          <w:rPr>
            <w:rFonts w:ascii="Times New Roman" w:hAnsi="Times New Roman"/>
            <w:sz w:val="28"/>
            <w:szCs w:val="28"/>
          </w:rPr>
          <w:t xml:space="preserve">21 </w:t>
        </w:r>
        <w:r w:rsidRPr="00B27A75">
          <w:rPr>
            <w:rFonts w:ascii="Times New Roman" w:hAnsi="Times New Roman"/>
            <w:sz w:val="28"/>
            <w:szCs w:val="28"/>
          </w:rPr>
          <w:t>г</w:t>
        </w:r>
      </w:smartTag>
      <w:r w:rsidRPr="00B27A75">
        <w:rPr>
          <w:rFonts w:ascii="Times New Roman" w:hAnsi="Times New Roman"/>
          <w:sz w:val="28"/>
          <w:szCs w:val="28"/>
        </w:rPr>
        <w:t>.</w:t>
      </w:r>
    </w:p>
    <w:p w:rsidR="001D7A31" w:rsidRDefault="001D7A31" w:rsidP="00A90AF1">
      <w:pPr>
        <w:spacing w:after="0"/>
        <w:rPr>
          <w:rFonts w:ascii="Times New Roman" w:hAnsi="Times New Roman"/>
          <w:sz w:val="28"/>
          <w:szCs w:val="28"/>
        </w:rPr>
        <w:sectPr w:rsidR="001D7A31" w:rsidSect="00897FA3">
          <w:type w:val="continuous"/>
          <w:pgSz w:w="11906" w:h="16838"/>
          <w:pgMar w:top="1134" w:right="850" w:bottom="1134" w:left="1701" w:header="708" w:footer="708" w:gutter="0"/>
          <w:cols w:num="2" w:space="708"/>
          <w:docGrid w:linePitch="360"/>
        </w:sectPr>
      </w:pPr>
    </w:p>
    <w:p w:rsidR="001D7A31" w:rsidRDefault="001D7A31" w:rsidP="00A90AF1">
      <w:pPr>
        <w:spacing w:after="0"/>
        <w:rPr>
          <w:rFonts w:ascii="Times New Roman" w:hAnsi="Times New Roman"/>
          <w:sz w:val="28"/>
          <w:szCs w:val="28"/>
        </w:rPr>
      </w:pPr>
    </w:p>
    <w:p w:rsidR="001D7A31" w:rsidRPr="00B27A75" w:rsidRDefault="001D7A31" w:rsidP="00A90AF1">
      <w:pPr>
        <w:spacing w:after="0"/>
        <w:jc w:val="right"/>
        <w:rPr>
          <w:rFonts w:ascii="Times New Roman" w:hAnsi="Times New Roman"/>
          <w:sz w:val="28"/>
          <w:szCs w:val="28"/>
        </w:rPr>
      </w:pPr>
    </w:p>
    <w:p w:rsidR="001D7A31" w:rsidRDefault="001D7A31" w:rsidP="00A90AF1">
      <w:pPr>
        <w:spacing w:after="0" w:line="240" w:lineRule="auto"/>
        <w:jc w:val="center"/>
        <w:rPr>
          <w:rFonts w:ascii="Times New Roman" w:hAnsi="Times New Roman"/>
          <w:b/>
          <w:i/>
          <w:sz w:val="40"/>
          <w:szCs w:val="44"/>
        </w:rPr>
      </w:pPr>
    </w:p>
    <w:p w:rsidR="001D7A31" w:rsidRDefault="001D7A31" w:rsidP="00A90AF1">
      <w:pPr>
        <w:spacing w:after="0" w:line="240" w:lineRule="auto"/>
        <w:jc w:val="center"/>
        <w:rPr>
          <w:rFonts w:ascii="Times New Roman" w:hAnsi="Times New Roman"/>
          <w:b/>
          <w:i/>
          <w:sz w:val="40"/>
          <w:szCs w:val="44"/>
        </w:rPr>
      </w:pPr>
    </w:p>
    <w:p w:rsidR="001D7A31" w:rsidRPr="007A576D" w:rsidRDefault="001D7A31" w:rsidP="00A90AF1">
      <w:pPr>
        <w:spacing w:after="0" w:line="240" w:lineRule="auto"/>
        <w:jc w:val="center"/>
        <w:rPr>
          <w:rFonts w:ascii="Times New Roman" w:hAnsi="Times New Roman"/>
          <w:b/>
          <w:i/>
          <w:sz w:val="40"/>
          <w:szCs w:val="44"/>
        </w:rPr>
      </w:pPr>
      <w:r>
        <w:rPr>
          <w:rFonts w:ascii="Times New Roman" w:hAnsi="Times New Roman"/>
          <w:b/>
          <w:i/>
          <w:sz w:val="40"/>
          <w:szCs w:val="44"/>
        </w:rPr>
        <w:t>Дополнительная общеразвивающая</w:t>
      </w:r>
      <w:r w:rsidRPr="007A576D">
        <w:rPr>
          <w:rFonts w:ascii="Times New Roman" w:hAnsi="Times New Roman"/>
          <w:b/>
          <w:i/>
          <w:sz w:val="40"/>
          <w:szCs w:val="44"/>
        </w:rPr>
        <w:t xml:space="preserve"> программа</w:t>
      </w:r>
    </w:p>
    <w:p w:rsidR="001D7A31" w:rsidRPr="007A576D" w:rsidRDefault="001D7A31" w:rsidP="00A90AF1">
      <w:pPr>
        <w:spacing w:after="0" w:line="240" w:lineRule="auto"/>
        <w:jc w:val="center"/>
        <w:rPr>
          <w:rFonts w:ascii="Times New Roman" w:hAnsi="Times New Roman"/>
          <w:b/>
          <w:i/>
          <w:sz w:val="40"/>
          <w:szCs w:val="44"/>
        </w:rPr>
      </w:pPr>
      <w:r w:rsidRPr="007A576D">
        <w:rPr>
          <w:rFonts w:ascii="Times New Roman" w:hAnsi="Times New Roman"/>
          <w:b/>
          <w:i/>
          <w:sz w:val="40"/>
          <w:szCs w:val="44"/>
        </w:rPr>
        <w:t xml:space="preserve">по хореографии </w:t>
      </w:r>
    </w:p>
    <w:p w:rsidR="001D7A31" w:rsidRPr="007A576D" w:rsidRDefault="001D7A31" w:rsidP="00A90AF1">
      <w:pPr>
        <w:spacing w:after="0" w:line="240" w:lineRule="auto"/>
        <w:jc w:val="center"/>
        <w:rPr>
          <w:rFonts w:ascii="Times New Roman" w:hAnsi="Times New Roman"/>
          <w:b/>
          <w:i/>
          <w:sz w:val="40"/>
          <w:szCs w:val="44"/>
        </w:rPr>
      </w:pPr>
      <w:r w:rsidRPr="007A576D">
        <w:rPr>
          <w:rFonts w:ascii="Times New Roman" w:hAnsi="Times New Roman"/>
          <w:b/>
          <w:i/>
          <w:sz w:val="40"/>
          <w:szCs w:val="44"/>
        </w:rPr>
        <w:t>«ТАНЦУЮЩИЕ ЗВЕЗДОЧКИ».</w:t>
      </w:r>
    </w:p>
    <w:p w:rsidR="001D7A31" w:rsidRPr="00072ADC" w:rsidRDefault="001D7A31" w:rsidP="00A90AF1">
      <w:pPr>
        <w:jc w:val="center"/>
        <w:rPr>
          <w:b/>
          <w:i/>
          <w:sz w:val="44"/>
          <w:szCs w:val="44"/>
        </w:rPr>
      </w:pPr>
    </w:p>
    <w:p w:rsidR="001D7A31" w:rsidRDefault="00933EB8" w:rsidP="00A90AF1">
      <w:r>
        <w:rPr>
          <w:noProof/>
          <w:lang w:eastAsia="ru-RU"/>
        </w:rPr>
        <w:pict>
          <v:shape id="Рисунок 1" o:spid="_x0000_i1026" type="#_x0000_t75" alt="http://i065.radikal.ru/1405/7b/ba410ca8ec17.jpg" style="width:459.4pt;height:201.9pt;visibility:visible">
            <v:imagedata r:id="rId11" o:title=""/>
          </v:shape>
        </w:pict>
      </w:r>
    </w:p>
    <w:p w:rsidR="001D7A31" w:rsidRDefault="001D7A31" w:rsidP="00A90AF1">
      <w:pPr>
        <w:spacing w:after="0"/>
        <w:jc w:val="right"/>
        <w:rPr>
          <w:rFonts w:ascii="Times New Roman" w:hAnsi="Times New Roman"/>
          <w:b/>
          <w:sz w:val="32"/>
          <w:szCs w:val="28"/>
        </w:rPr>
        <w:sectPr w:rsidR="001D7A31" w:rsidSect="004D0ACA">
          <w:type w:val="continuous"/>
          <w:pgSz w:w="11906" w:h="16838"/>
          <w:pgMar w:top="1134" w:right="850" w:bottom="1134" w:left="1701" w:header="708" w:footer="708" w:gutter="0"/>
          <w:cols w:space="708"/>
          <w:docGrid w:linePitch="360"/>
        </w:sectPr>
      </w:pPr>
    </w:p>
    <w:p w:rsidR="001D7A31" w:rsidRDefault="001D7A31" w:rsidP="00A90AF1">
      <w:pPr>
        <w:spacing w:after="0"/>
        <w:jc w:val="right"/>
        <w:rPr>
          <w:rFonts w:ascii="Times New Roman" w:hAnsi="Times New Roman"/>
          <w:b/>
          <w:sz w:val="32"/>
          <w:szCs w:val="28"/>
        </w:rPr>
      </w:pP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w:t>
      </w:r>
      <w:r w:rsidRPr="007A576D">
        <w:rPr>
          <w:rFonts w:ascii="Times New Roman" w:hAnsi="Times New Roman"/>
          <w:sz w:val="28"/>
          <w:szCs w:val="28"/>
        </w:rPr>
        <w:t>Принято</w:t>
      </w:r>
      <w:r>
        <w:rPr>
          <w:rFonts w:ascii="Times New Roman" w:hAnsi="Times New Roman"/>
          <w:sz w:val="28"/>
          <w:szCs w:val="28"/>
        </w:rPr>
        <w:t>»</w:t>
      </w:r>
    </w:p>
    <w:p w:rsidR="001D7A31" w:rsidRDefault="001D7A31" w:rsidP="00A90AF1">
      <w:pPr>
        <w:spacing w:after="0"/>
        <w:rPr>
          <w:rFonts w:ascii="Times New Roman" w:hAnsi="Times New Roman"/>
          <w:sz w:val="28"/>
          <w:szCs w:val="28"/>
        </w:rPr>
      </w:pPr>
      <w:r w:rsidRPr="007A576D">
        <w:rPr>
          <w:rFonts w:ascii="Times New Roman" w:hAnsi="Times New Roman"/>
          <w:sz w:val="28"/>
          <w:szCs w:val="28"/>
        </w:rPr>
        <w:t>на</w:t>
      </w:r>
      <w:r>
        <w:rPr>
          <w:rFonts w:ascii="Times New Roman" w:hAnsi="Times New Roman"/>
          <w:sz w:val="28"/>
          <w:szCs w:val="28"/>
        </w:rPr>
        <w:t xml:space="preserve"> Педагогическом совете </w:t>
      </w:r>
    </w:p>
    <w:p w:rsidR="001D7A31" w:rsidRPr="007A576D" w:rsidRDefault="001D7A31" w:rsidP="00A90AF1">
      <w:pPr>
        <w:spacing w:after="0"/>
        <w:rPr>
          <w:rFonts w:ascii="Times New Roman" w:hAnsi="Times New Roman"/>
          <w:sz w:val="28"/>
          <w:szCs w:val="28"/>
        </w:rPr>
      </w:pPr>
      <w:r w:rsidRPr="007A576D">
        <w:rPr>
          <w:rFonts w:ascii="Times New Roman" w:hAnsi="Times New Roman"/>
          <w:sz w:val="28"/>
          <w:szCs w:val="28"/>
        </w:rPr>
        <w:t>МБДОУ – детский сад №2 «Соловушка»</w:t>
      </w: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п</w:t>
      </w:r>
      <w:r w:rsidRPr="007A576D">
        <w:rPr>
          <w:rFonts w:ascii="Times New Roman" w:hAnsi="Times New Roman"/>
          <w:sz w:val="28"/>
          <w:szCs w:val="28"/>
        </w:rPr>
        <w:t>ротокол №1</w:t>
      </w: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о</w:t>
      </w:r>
      <w:r w:rsidRPr="007A576D">
        <w:rPr>
          <w:rFonts w:ascii="Times New Roman" w:hAnsi="Times New Roman"/>
          <w:sz w:val="28"/>
          <w:szCs w:val="28"/>
        </w:rPr>
        <w:t>т «</w:t>
      </w:r>
      <w:r>
        <w:rPr>
          <w:rFonts w:ascii="Times New Roman" w:hAnsi="Times New Roman"/>
          <w:sz w:val="28"/>
          <w:szCs w:val="28"/>
        </w:rPr>
        <w:t>31</w:t>
      </w:r>
      <w:r w:rsidRPr="007A576D">
        <w:rPr>
          <w:rFonts w:ascii="Times New Roman" w:hAnsi="Times New Roman"/>
          <w:sz w:val="28"/>
          <w:szCs w:val="28"/>
        </w:rPr>
        <w:t xml:space="preserve">» августа </w:t>
      </w:r>
      <w:smartTag w:uri="urn:schemas-microsoft-com:office:smarttags" w:element="metricconverter">
        <w:smartTagPr>
          <w:attr w:name="ProductID" w:val="2021 г"/>
        </w:smartTagPr>
        <w:r w:rsidRPr="007A576D">
          <w:rPr>
            <w:rFonts w:ascii="Times New Roman" w:hAnsi="Times New Roman"/>
            <w:sz w:val="28"/>
            <w:szCs w:val="28"/>
          </w:rPr>
          <w:t>202</w:t>
        </w:r>
        <w:r>
          <w:rPr>
            <w:rFonts w:ascii="Times New Roman" w:hAnsi="Times New Roman"/>
            <w:sz w:val="28"/>
            <w:szCs w:val="28"/>
          </w:rPr>
          <w:t>1</w:t>
        </w:r>
        <w:r w:rsidRPr="007A576D">
          <w:rPr>
            <w:rFonts w:ascii="Times New Roman" w:hAnsi="Times New Roman"/>
            <w:sz w:val="28"/>
            <w:szCs w:val="28"/>
          </w:rPr>
          <w:t xml:space="preserve"> г</w:t>
        </w:r>
      </w:smartTag>
      <w:r w:rsidRPr="007A576D">
        <w:rPr>
          <w:rFonts w:ascii="Times New Roman" w:hAnsi="Times New Roman"/>
          <w:sz w:val="28"/>
          <w:szCs w:val="28"/>
        </w:rPr>
        <w:t>.</w:t>
      </w:r>
    </w:p>
    <w:p w:rsidR="001D7A31" w:rsidRDefault="001D7A31" w:rsidP="00A90AF1">
      <w:pPr>
        <w:spacing w:after="0"/>
        <w:jc w:val="right"/>
        <w:rPr>
          <w:rFonts w:ascii="Times New Roman" w:hAnsi="Times New Roman"/>
          <w:b/>
          <w:sz w:val="32"/>
          <w:szCs w:val="28"/>
        </w:rPr>
      </w:pPr>
    </w:p>
    <w:p w:rsidR="001D7A31" w:rsidRDefault="001D7A31" w:rsidP="00A90AF1">
      <w:pPr>
        <w:spacing w:after="0"/>
        <w:jc w:val="right"/>
        <w:rPr>
          <w:rFonts w:ascii="Times New Roman" w:hAnsi="Times New Roman"/>
          <w:b/>
          <w:sz w:val="32"/>
          <w:szCs w:val="28"/>
        </w:rPr>
      </w:pPr>
    </w:p>
    <w:p w:rsidR="001D7A31" w:rsidRDefault="001D7A31" w:rsidP="00A90AF1">
      <w:pPr>
        <w:spacing w:after="0"/>
        <w:rPr>
          <w:rFonts w:ascii="Times New Roman" w:hAnsi="Times New Roman"/>
          <w:b/>
          <w:sz w:val="32"/>
          <w:szCs w:val="28"/>
        </w:rPr>
      </w:pPr>
    </w:p>
    <w:p w:rsidR="001D7A31" w:rsidRDefault="001D7A31" w:rsidP="00A90AF1">
      <w:pPr>
        <w:spacing w:after="0"/>
        <w:rPr>
          <w:rFonts w:ascii="Times New Roman" w:hAnsi="Times New Roman"/>
          <w:b/>
          <w:sz w:val="32"/>
          <w:szCs w:val="28"/>
        </w:rPr>
      </w:pPr>
    </w:p>
    <w:p w:rsidR="001D7A31" w:rsidRDefault="001D7A31" w:rsidP="00A90AF1">
      <w:pPr>
        <w:spacing w:after="0"/>
        <w:rPr>
          <w:rFonts w:ascii="Times New Roman" w:hAnsi="Times New Roman"/>
          <w:sz w:val="28"/>
          <w:szCs w:val="28"/>
        </w:rPr>
      </w:pPr>
    </w:p>
    <w:p w:rsidR="001D7A31" w:rsidRPr="007A576D" w:rsidRDefault="001D7A31" w:rsidP="00A90AF1">
      <w:pPr>
        <w:spacing w:after="0"/>
        <w:rPr>
          <w:rFonts w:ascii="Times New Roman" w:hAnsi="Times New Roman"/>
          <w:sz w:val="28"/>
          <w:szCs w:val="28"/>
        </w:rPr>
      </w:pPr>
      <w:r>
        <w:rPr>
          <w:rFonts w:ascii="Times New Roman" w:hAnsi="Times New Roman"/>
          <w:sz w:val="28"/>
          <w:szCs w:val="28"/>
        </w:rPr>
        <w:t>Направленность</w:t>
      </w:r>
      <w:r w:rsidRPr="007A576D">
        <w:rPr>
          <w:rFonts w:ascii="Times New Roman" w:hAnsi="Times New Roman"/>
          <w:sz w:val="28"/>
          <w:szCs w:val="28"/>
        </w:rPr>
        <w:t xml:space="preserve">: </w:t>
      </w:r>
    </w:p>
    <w:p w:rsidR="001D7A31" w:rsidRPr="007A576D" w:rsidRDefault="001D7A31" w:rsidP="00A90AF1">
      <w:pPr>
        <w:spacing w:after="0"/>
        <w:rPr>
          <w:rFonts w:ascii="Monotype Corsiva" w:hAnsi="Monotype Corsiva"/>
          <w:sz w:val="28"/>
          <w:szCs w:val="28"/>
        </w:rPr>
      </w:pPr>
      <w:r>
        <w:rPr>
          <w:rFonts w:ascii="Monotype Corsiva" w:hAnsi="Monotype Corsiva"/>
          <w:sz w:val="28"/>
          <w:szCs w:val="28"/>
        </w:rPr>
        <w:t>«Художественная</w:t>
      </w:r>
      <w:r w:rsidRPr="007A576D">
        <w:rPr>
          <w:rFonts w:ascii="Monotype Corsiva" w:hAnsi="Monotype Corsiva"/>
          <w:sz w:val="28"/>
          <w:szCs w:val="28"/>
        </w:rPr>
        <w:t>».</w:t>
      </w:r>
    </w:p>
    <w:p w:rsidR="001D7A31" w:rsidRPr="007A576D" w:rsidRDefault="001D7A31" w:rsidP="00A90AF1">
      <w:pPr>
        <w:spacing w:after="0"/>
        <w:rPr>
          <w:rFonts w:ascii="Monotype Corsiva" w:hAnsi="Monotype Corsiva"/>
          <w:sz w:val="28"/>
          <w:szCs w:val="28"/>
        </w:rPr>
      </w:pPr>
      <w:r w:rsidRPr="007A576D">
        <w:rPr>
          <w:rFonts w:ascii="Times New Roman" w:hAnsi="Times New Roman"/>
          <w:sz w:val="28"/>
          <w:szCs w:val="28"/>
        </w:rPr>
        <w:t>Вид деятельности:</w:t>
      </w:r>
      <w:r w:rsidRPr="007A576D">
        <w:rPr>
          <w:rFonts w:ascii="Monotype Corsiva" w:hAnsi="Monotype Corsiva"/>
          <w:sz w:val="28"/>
          <w:szCs w:val="28"/>
        </w:rPr>
        <w:t xml:space="preserve"> «Хореография».</w:t>
      </w:r>
    </w:p>
    <w:p w:rsidR="001D7A31" w:rsidRPr="007A576D" w:rsidRDefault="001D7A31" w:rsidP="00A90AF1">
      <w:pPr>
        <w:spacing w:after="0"/>
        <w:rPr>
          <w:rFonts w:ascii="Monotype Corsiva" w:hAnsi="Monotype Corsiva"/>
          <w:sz w:val="28"/>
          <w:szCs w:val="28"/>
        </w:rPr>
      </w:pPr>
      <w:r>
        <w:rPr>
          <w:rFonts w:ascii="Times New Roman" w:hAnsi="Times New Roman"/>
          <w:sz w:val="28"/>
          <w:szCs w:val="28"/>
        </w:rPr>
        <w:t>Составитель</w:t>
      </w:r>
      <w:r w:rsidRPr="007A576D">
        <w:rPr>
          <w:rFonts w:ascii="Times New Roman" w:hAnsi="Times New Roman"/>
          <w:sz w:val="28"/>
          <w:szCs w:val="28"/>
        </w:rPr>
        <w:t>:</w:t>
      </w:r>
      <w:r w:rsidRPr="007A576D">
        <w:rPr>
          <w:rFonts w:ascii="Monotype Corsiva" w:hAnsi="Monotype Corsiva"/>
          <w:sz w:val="28"/>
          <w:szCs w:val="28"/>
        </w:rPr>
        <w:t xml:space="preserve"> </w:t>
      </w:r>
      <w:r w:rsidRPr="007C3EAA">
        <w:rPr>
          <w:rFonts w:ascii="Times New Roman" w:hAnsi="Times New Roman"/>
          <w:sz w:val="28"/>
          <w:szCs w:val="28"/>
        </w:rPr>
        <w:t>музыкальный руководитель</w:t>
      </w:r>
      <w:r>
        <w:rPr>
          <w:rFonts w:ascii="Monotype Corsiva" w:hAnsi="Monotype Corsiva"/>
          <w:sz w:val="28"/>
          <w:szCs w:val="28"/>
        </w:rPr>
        <w:t xml:space="preserve"> Туманова З.А.</w:t>
      </w:r>
    </w:p>
    <w:p w:rsidR="001D7A31" w:rsidRPr="007A576D" w:rsidRDefault="001D7A31" w:rsidP="00A90AF1">
      <w:pPr>
        <w:spacing w:after="0"/>
        <w:rPr>
          <w:rFonts w:ascii="Monotype Corsiva" w:hAnsi="Monotype Corsiva"/>
          <w:sz w:val="28"/>
          <w:szCs w:val="28"/>
        </w:rPr>
      </w:pPr>
      <w:r w:rsidRPr="007A576D">
        <w:rPr>
          <w:rFonts w:ascii="Times New Roman" w:hAnsi="Times New Roman"/>
          <w:sz w:val="28"/>
          <w:szCs w:val="28"/>
        </w:rPr>
        <w:t>Возрастная категория детей:</w:t>
      </w:r>
      <w:r w:rsidRPr="007A576D">
        <w:rPr>
          <w:rFonts w:ascii="Monotype Corsiva" w:hAnsi="Monotype Corsiva"/>
          <w:sz w:val="28"/>
          <w:szCs w:val="28"/>
        </w:rPr>
        <w:t xml:space="preserve"> </w:t>
      </w:r>
      <w:r>
        <w:rPr>
          <w:rFonts w:ascii="Monotype Corsiva" w:hAnsi="Monotype Corsiva"/>
          <w:sz w:val="28"/>
          <w:szCs w:val="28"/>
        </w:rPr>
        <w:t>6</w:t>
      </w:r>
      <w:r w:rsidRPr="007A576D">
        <w:rPr>
          <w:rFonts w:ascii="Monotype Corsiva" w:hAnsi="Monotype Corsiva"/>
          <w:sz w:val="28"/>
          <w:szCs w:val="28"/>
        </w:rPr>
        <w:t>-7 лет</w:t>
      </w:r>
    </w:p>
    <w:p w:rsidR="001D7A31" w:rsidRDefault="001D7A31" w:rsidP="00A90AF1">
      <w:pPr>
        <w:spacing w:after="0"/>
        <w:rPr>
          <w:rFonts w:ascii="Monotype Corsiva" w:hAnsi="Monotype Corsiva"/>
          <w:sz w:val="28"/>
          <w:szCs w:val="28"/>
        </w:rPr>
      </w:pPr>
      <w:r w:rsidRPr="007A576D">
        <w:rPr>
          <w:rFonts w:ascii="Times New Roman" w:hAnsi="Times New Roman"/>
          <w:sz w:val="28"/>
          <w:szCs w:val="28"/>
        </w:rPr>
        <w:t>Срок реализации:</w:t>
      </w:r>
      <w:r w:rsidRPr="007A576D">
        <w:rPr>
          <w:rFonts w:ascii="Monotype Corsiva" w:hAnsi="Monotype Corsiva"/>
          <w:sz w:val="28"/>
          <w:szCs w:val="28"/>
        </w:rPr>
        <w:t xml:space="preserve"> </w:t>
      </w:r>
      <w:r>
        <w:rPr>
          <w:rFonts w:ascii="Monotype Corsiva" w:hAnsi="Monotype Corsiva"/>
          <w:sz w:val="28"/>
          <w:szCs w:val="28"/>
        </w:rPr>
        <w:t>1 год</w:t>
      </w:r>
    </w:p>
    <w:p w:rsidR="001D7A31" w:rsidRDefault="001D7A31" w:rsidP="00A90AF1">
      <w:pPr>
        <w:spacing w:after="0"/>
        <w:rPr>
          <w:rFonts w:ascii="Monotype Corsiva" w:hAnsi="Monotype Corsiva"/>
          <w:sz w:val="28"/>
          <w:szCs w:val="28"/>
        </w:rPr>
      </w:pPr>
    </w:p>
    <w:p w:rsidR="001D7A31" w:rsidRDefault="001D7A31" w:rsidP="00A90AF1">
      <w:pPr>
        <w:spacing w:after="0"/>
        <w:rPr>
          <w:rFonts w:ascii="Monotype Corsiva" w:hAnsi="Monotype Corsiva"/>
          <w:sz w:val="28"/>
          <w:szCs w:val="28"/>
        </w:rPr>
        <w:sectPr w:rsidR="001D7A31" w:rsidSect="004D0ACA">
          <w:type w:val="continuous"/>
          <w:pgSz w:w="11906" w:h="16838"/>
          <w:pgMar w:top="1134" w:right="850" w:bottom="1134" w:left="1701" w:header="708" w:footer="708" w:gutter="0"/>
          <w:cols w:num="2" w:space="708"/>
          <w:docGrid w:linePitch="360"/>
        </w:sectPr>
      </w:pPr>
    </w:p>
    <w:p w:rsidR="001D7A31" w:rsidRDefault="001D7A31" w:rsidP="00A90AF1">
      <w:pPr>
        <w:jc w:val="center"/>
      </w:pPr>
      <w:r w:rsidRPr="007C3EAA">
        <w:rPr>
          <w:rFonts w:ascii="Times New Roman" w:hAnsi="Times New Roman"/>
          <w:sz w:val="28"/>
          <w:szCs w:val="36"/>
        </w:rPr>
        <w:lastRenderedPageBreak/>
        <w:t>202</w:t>
      </w:r>
      <w:r>
        <w:rPr>
          <w:rFonts w:ascii="Times New Roman" w:hAnsi="Times New Roman"/>
          <w:sz w:val="28"/>
          <w:szCs w:val="36"/>
        </w:rPr>
        <w:t>1</w:t>
      </w:r>
      <w:r w:rsidRPr="007C3EAA">
        <w:rPr>
          <w:rFonts w:ascii="Times New Roman" w:hAnsi="Times New Roman"/>
          <w:sz w:val="28"/>
          <w:szCs w:val="36"/>
        </w:rPr>
        <w:t xml:space="preserve"> год</w:t>
      </w:r>
    </w:p>
    <w:p w:rsidR="001D7A31" w:rsidRPr="00A90AF1" w:rsidRDefault="001D7A31" w:rsidP="00A90AF1">
      <w:pPr>
        <w:spacing w:after="0"/>
        <w:rPr>
          <w:rFonts w:ascii="Monotype Corsiva" w:hAnsi="Monotype Corsiva"/>
          <w:sz w:val="28"/>
          <w:szCs w:val="28"/>
        </w:rPr>
        <w:sectPr w:rsidR="001D7A31" w:rsidRPr="00A90AF1" w:rsidSect="00A90AF1">
          <w:type w:val="continuous"/>
          <w:pgSz w:w="11906" w:h="16838"/>
          <w:pgMar w:top="1134" w:right="850" w:bottom="1134" w:left="1701" w:header="708" w:footer="708" w:gutter="0"/>
          <w:cols w:space="708"/>
          <w:docGrid w:linePitch="360"/>
        </w:sectPr>
      </w:pPr>
    </w:p>
    <w:p w:rsidR="001D7A31" w:rsidRPr="00F278F6" w:rsidRDefault="001D7A31" w:rsidP="00F278F6">
      <w:pPr>
        <w:jc w:val="center"/>
        <w:rPr>
          <w:rFonts w:ascii="Times New Roman" w:hAnsi="Times New Roman"/>
          <w:b/>
          <w:sz w:val="32"/>
          <w:szCs w:val="36"/>
        </w:rPr>
      </w:pPr>
      <w:r w:rsidRPr="00F278F6">
        <w:rPr>
          <w:rFonts w:ascii="Times New Roman" w:hAnsi="Times New Roman"/>
          <w:b/>
          <w:sz w:val="32"/>
          <w:szCs w:val="36"/>
        </w:rPr>
        <w:lastRenderedPageBreak/>
        <w:t>Содержание</w:t>
      </w:r>
    </w:p>
    <w:p w:rsidR="001D7A31" w:rsidRPr="0040149F" w:rsidRDefault="001D7A31" w:rsidP="00F278F6">
      <w:pPr>
        <w:jc w:val="center"/>
        <w:rPr>
          <w:b/>
          <w:sz w:val="28"/>
          <w:szCs w:val="28"/>
        </w:rPr>
      </w:pPr>
    </w:p>
    <w:p w:rsidR="001D7A31" w:rsidRPr="0040149F" w:rsidRDefault="001D7A31" w:rsidP="00F278F6">
      <w:pPr>
        <w:pStyle w:val="a7"/>
        <w:numPr>
          <w:ilvl w:val="0"/>
          <w:numId w:val="2"/>
        </w:numPr>
        <w:spacing w:before="240" w:line="480" w:lineRule="auto"/>
        <w:rPr>
          <w:rFonts w:ascii="Times New Roman" w:hAnsi="Times New Roman"/>
          <w:sz w:val="28"/>
          <w:szCs w:val="28"/>
        </w:rPr>
      </w:pPr>
      <w:r w:rsidRPr="0040149F">
        <w:rPr>
          <w:rFonts w:ascii="Times New Roman" w:hAnsi="Times New Roman"/>
          <w:sz w:val="28"/>
          <w:szCs w:val="28"/>
        </w:rPr>
        <w:t xml:space="preserve">Пояснительная записка </w:t>
      </w:r>
      <w:r>
        <w:rPr>
          <w:rFonts w:ascii="Times New Roman" w:hAnsi="Times New Roman"/>
          <w:sz w:val="28"/>
          <w:szCs w:val="28"/>
        </w:rPr>
        <w:t>…………………….…………………...……3</w:t>
      </w:r>
      <w:r w:rsidRPr="0040149F">
        <w:rPr>
          <w:rFonts w:ascii="Times New Roman" w:hAnsi="Times New Roman"/>
          <w:sz w:val="28"/>
          <w:szCs w:val="28"/>
        </w:rPr>
        <w:t xml:space="preserve">        </w:t>
      </w:r>
    </w:p>
    <w:p w:rsidR="001D7A31" w:rsidRPr="0040149F" w:rsidRDefault="001D7A31" w:rsidP="00F278F6">
      <w:pPr>
        <w:pStyle w:val="a7"/>
        <w:numPr>
          <w:ilvl w:val="1"/>
          <w:numId w:val="2"/>
        </w:numPr>
        <w:spacing w:before="240" w:line="480" w:lineRule="auto"/>
        <w:rPr>
          <w:rFonts w:ascii="Times New Roman" w:hAnsi="Times New Roman"/>
          <w:sz w:val="28"/>
          <w:szCs w:val="28"/>
        </w:rPr>
      </w:pPr>
      <w:r w:rsidRPr="0040149F">
        <w:rPr>
          <w:rFonts w:ascii="Times New Roman" w:hAnsi="Times New Roman"/>
          <w:sz w:val="28"/>
          <w:szCs w:val="28"/>
        </w:rPr>
        <w:t>Актуальность и обоснование</w:t>
      </w:r>
      <w:r>
        <w:rPr>
          <w:rFonts w:ascii="Times New Roman" w:hAnsi="Times New Roman"/>
          <w:sz w:val="28"/>
          <w:szCs w:val="28"/>
        </w:rPr>
        <w:t>…..…………….………………..……..3</w:t>
      </w:r>
    </w:p>
    <w:p w:rsidR="001D7A31" w:rsidRDefault="001D7A31" w:rsidP="00F278F6">
      <w:pPr>
        <w:pStyle w:val="a7"/>
        <w:numPr>
          <w:ilvl w:val="1"/>
          <w:numId w:val="2"/>
        </w:numPr>
        <w:spacing w:before="240" w:line="480" w:lineRule="auto"/>
        <w:rPr>
          <w:rFonts w:ascii="Times New Roman" w:hAnsi="Times New Roman"/>
          <w:sz w:val="28"/>
          <w:szCs w:val="28"/>
        </w:rPr>
      </w:pPr>
      <w:r w:rsidRPr="0040149F">
        <w:rPr>
          <w:rFonts w:ascii="Times New Roman" w:hAnsi="Times New Roman"/>
          <w:sz w:val="28"/>
          <w:szCs w:val="28"/>
        </w:rPr>
        <w:t>Цели и задачи</w:t>
      </w:r>
      <w:r>
        <w:rPr>
          <w:rFonts w:ascii="Times New Roman" w:hAnsi="Times New Roman"/>
          <w:sz w:val="28"/>
          <w:szCs w:val="28"/>
        </w:rPr>
        <w:t>……………………………….….……………………..4</w:t>
      </w:r>
    </w:p>
    <w:p w:rsidR="001D7A31" w:rsidRPr="0040149F" w:rsidRDefault="001D7A31" w:rsidP="00F278F6">
      <w:pPr>
        <w:pStyle w:val="a7"/>
        <w:numPr>
          <w:ilvl w:val="1"/>
          <w:numId w:val="2"/>
        </w:numPr>
        <w:spacing w:before="240" w:line="480" w:lineRule="auto"/>
        <w:rPr>
          <w:rFonts w:ascii="Times New Roman" w:hAnsi="Times New Roman"/>
          <w:sz w:val="28"/>
          <w:szCs w:val="28"/>
        </w:rPr>
      </w:pPr>
      <w:r>
        <w:rPr>
          <w:rFonts w:ascii="Times New Roman" w:hAnsi="Times New Roman"/>
          <w:sz w:val="28"/>
          <w:szCs w:val="28"/>
        </w:rPr>
        <w:t>Принципы построения Программы ………………………………... 5</w:t>
      </w:r>
    </w:p>
    <w:p w:rsidR="001D7A31" w:rsidRDefault="001D7A31" w:rsidP="00F278F6">
      <w:pPr>
        <w:pStyle w:val="a7"/>
        <w:numPr>
          <w:ilvl w:val="1"/>
          <w:numId w:val="2"/>
        </w:numPr>
        <w:spacing w:before="240" w:line="480" w:lineRule="auto"/>
        <w:rPr>
          <w:rFonts w:ascii="Times New Roman" w:hAnsi="Times New Roman"/>
          <w:sz w:val="28"/>
          <w:szCs w:val="28"/>
        </w:rPr>
      </w:pPr>
      <w:r w:rsidRPr="0040149F">
        <w:rPr>
          <w:rFonts w:ascii="Times New Roman" w:hAnsi="Times New Roman"/>
          <w:sz w:val="28"/>
          <w:szCs w:val="28"/>
        </w:rPr>
        <w:t>Адресат</w:t>
      </w:r>
      <w:r>
        <w:rPr>
          <w:rFonts w:ascii="Times New Roman" w:hAnsi="Times New Roman"/>
          <w:sz w:val="28"/>
          <w:szCs w:val="28"/>
        </w:rPr>
        <w:t>………………………………………………….…...…..…….5</w:t>
      </w:r>
    </w:p>
    <w:p w:rsidR="001D7A31" w:rsidRDefault="001D7A31" w:rsidP="00F278F6">
      <w:pPr>
        <w:pStyle w:val="a7"/>
        <w:numPr>
          <w:ilvl w:val="1"/>
          <w:numId w:val="2"/>
        </w:numPr>
        <w:spacing w:before="240" w:line="480" w:lineRule="auto"/>
        <w:rPr>
          <w:rFonts w:ascii="Times New Roman" w:hAnsi="Times New Roman"/>
          <w:sz w:val="28"/>
          <w:szCs w:val="28"/>
        </w:rPr>
      </w:pPr>
      <w:r>
        <w:rPr>
          <w:rFonts w:ascii="Times New Roman" w:hAnsi="Times New Roman"/>
          <w:sz w:val="28"/>
          <w:szCs w:val="28"/>
        </w:rPr>
        <w:t>Характеристика возрастных особенностей ………………………… 6</w:t>
      </w:r>
    </w:p>
    <w:p w:rsidR="001D7A31" w:rsidRPr="0040149F" w:rsidRDefault="001D7A31" w:rsidP="00F278F6">
      <w:pPr>
        <w:pStyle w:val="a7"/>
        <w:numPr>
          <w:ilvl w:val="1"/>
          <w:numId w:val="2"/>
        </w:numPr>
        <w:spacing w:before="240" w:line="480" w:lineRule="auto"/>
        <w:rPr>
          <w:rFonts w:ascii="Times New Roman" w:hAnsi="Times New Roman"/>
          <w:sz w:val="28"/>
          <w:szCs w:val="28"/>
        </w:rPr>
      </w:pPr>
      <w:r>
        <w:rPr>
          <w:rFonts w:ascii="Times New Roman" w:hAnsi="Times New Roman"/>
          <w:sz w:val="28"/>
          <w:szCs w:val="28"/>
        </w:rPr>
        <w:t>Ожидаемы результаты освоения Программы ……………………… 6</w:t>
      </w:r>
    </w:p>
    <w:p w:rsidR="001D7A31" w:rsidRPr="0040149F" w:rsidRDefault="001D7A31" w:rsidP="00F278F6">
      <w:pPr>
        <w:pStyle w:val="a7"/>
        <w:numPr>
          <w:ilvl w:val="1"/>
          <w:numId w:val="2"/>
        </w:numPr>
        <w:spacing w:before="240" w:line="480" w:lineRule="auto"/>
        <w:rPr>
          <w:rFonts w:ascii="Times New Roman" w:hAnsi="Times New Roman"/>
          <w:sz w:val="28"/>
          <w:szCs w:val="28"/>
        </w:rPr>
      </w:pPr>
      <w:r w:rsidRPr="0040149F">
        <w:rPr>
          <w:rFonts w:ascii="Times New Roman" w:hAnsi="Times New Roman"/>
          <w:sz w:val="28"/>
          <w:szCs w:val="28"/>
        </w:rPr>
        <w:t>Условия реализации</w:t>
      </w:r>
      <w:r>
        <w:rPr>
          <w:rFonts w:ascii="Times New Roman" w:hAnsi="Times New Roman"/>
          <w:sz w:val="28"/>
          <w:szCs w:val="28"/>
        </w:rPr>
        <w:t>……………………………….……….……..……7</w:t>
      </w:r>
    </w:p>
    <w:p w:rsidR="001D7A31" w:rsidRPr="0040149F" w:rsidRDefault="001D7A31" w:rsidP="00F278F6">
      <w:pPr>
        <w:pStyle w:val="a7"/>
        <w:numPr>
          <w:ilvl w:val="1"/>
          <w:numId w:val="2"/>
        </w:numPr>
        <w:spacing w:before="240" w:line="480" w:lineRule="auto"/>
        <w:rPr>
          <w:rFonts w:ascii="Times New Roman" w:hAnsi="Times New Roman"/>
          <w:sz w:val="28"/>
          <w:szCs w:val="28"/>
        </w:rPr>
      </w:pPr>
      <w:r w:rsidRPr="0040149F">
        <w:rPr>
          <w:rFonts w:ascii="Times New Roman" w:hAnsi="Times New Roman"/>
          <w:sz w:val="28"/>
          <w:szCs w:val="28"/>
        </w:rPr>
        <w:t>Длительность программы</w:t>
      </w:r>
      <w:r>
        <w:rPr>
          <w:rFonts w:ascii="Times New Roman" w:hAnsi="Times New Roman"/>
          <w:sz w:val="28"/>
          <w:szCs w:val="28"/>
        </w:rPr>
        <w:t>…………………………….…..……..……. 9</w:t>
      </w:r>
    </w:p>
    <w:p w:rsidR="001D7A31" w:rsidRDefault="001D7A31" w:rsidP="00F278F6">
      <w:pPr>
        <w:pStyle w:val="a7"/>
        <w:numPr>
          <w:ilvl w:val="0"/>
          <w:numId w:val="2"/>
        </w:numPr>
        <w:spacing w:before="240" w:line="480" w:lineRule="auto"/>
        <w:rPr>
          <w:rFonts w:ascii="Times New Roman" w:hAnsi="Times New Roman"/>
          <w:sz w:val="28"/>
          <w:szCs w:val="28"/>
        </w:rPr>
      </w:pPr>
      <w:r>
        <w:rPr>
          <w:rFonts w:ascii="Times New Roman" w:hAnsi="Times New Roman"/>
          <w:sz w:val="28"/>
          <w:szCs w:val="28"/>
        </w:rPr>
        <w:t>Содержание программы……………………………………………… 10</w:t>
      </w:r>
    </w:p>
    <w:p w:rsidR="001D7A31" w:rsidRDefault="001D7A31" w:rsidP="00F278F6">
      <w:pPr>
        <w:pStyle w:val="a7"/>
        <w:numPr>
          <w:ilvl w:val="0"/>
          <w:numId w:val="2"/>
        </w:numPr>
        <w:spacing w:before="240" w:line="480" w:lineRule="auto"/>
        <w:rPr>
          <w:rFonts w:ascii="Times New Roman" w:hAnsi="Times New Roman"/>
          <w:sz w:val="28"/>
          <w:szCs w:val="28"/>
        </w:rPr>
      </w:pPr>
      <w:r>
        <w:rPr>
          <w:rFonts w:ascii="Times New Roman" w:hAnsi="Times New Roman"/>
          <w:sz w:val="28"/>
          <w:szCs w:val="28"/>
        </w:rPr>
        <w:t>Учебно-тематический план …………….………………………....….18</w:t>
      </w:r>
    </w:p>
    <w:p w:rsidR="001D7A31" w:rsidRDefault="001D7A31" w:rsidP="00F278F6">
      <w:pPr>
        <w:pStyle w:val="a7"/>
        <w:numPr>
          <w:ilvl w:val="0"/>
          <w:numId w:val="2"/>
        </w:numPr>
        <w:spacing w:before="240" w:line="480" w:lineRule="auto"/>
        <w:rPr>
          <w:rFonts w:ascii="Times New Roman" w:hAnsi="Times New Roman"/>
          <w:sz w:val="28"/>
          <w:szCs w:val="28"/>
        </w:rPr>
      </w:pPr>
      <w:r>
        <w:rPr>
          <w:rFonts w:ascii="Times New Roman" w:hAnsi="Times New Roman"/>
          <w:sz w:val="28"/>
          <w:szCs w:val="28"/>
        </w:rPr>
        <w:t>Литература………………………………………………………….....22</w:t>
      </w:r>
    </w:p>
    <w:p w:rsidR="001D7A31" w:rsidRPr="0040149F" w:rsidRDefault="001D7A31" w:rsidP="00F278F6">
      <w:pPr>
        <w:pStyle w:val="a7"/>
        <w:numPr>
          <w:ilvl w:val="0"/>
          <w:numId w:val="2"/>
        </w:numPr>
        <w:spacing w:before="240" w:line="480" w:lineRule="auto"/>
        <w:rPr>
          <w:rFonts w:ascii="Times New Roman" w:hAnsi="Times New Roman"/>
          <w:sz w:val="28"/>
          <w:szCs w:val="28"/>
        </w:rPr>
      </w:pPr>
      <w:r>
        <w:rPr>
          <w:rFonts w:ascii="Times New Roman" w:hAnsi="Times New Roman"/>
          <w:sz w:val="28"/>
          <w:szCs w:val="28"/>
        </w:rPr>
        <w:t>Приложение</w:t>
      </w:r>
    </w:p>
    <w:p w:rsidR="001D7A31" w:rsidRPr="0040149F" w:rsidRDefault="001D7A31" w:rsidP="00F278F6">
      <w:pPr>
        <w:pStyle w:val="a7"/>
        <w:spacing w:before="240" w:line="480" w:lineRule="auto"/>
        <w:ind w:left="780"/>
        <w:rPr>
          <w:rFonts w:ascii="Times New Roman" w:hAnsi="Times New Roman"/>
          <w:sz w:val="28"/>
          <w:szCs w:val="28"/>
        </w:rPr>
      </w:pPr>
    </w:p>
    <w:p w:rsidR="001D7A31" w:rsidRPr="0040149F" w:rsidRDefault="001D7A31" w:rsidP="00F278F6">
      <w:pPr>
        <w:pStyle w:val="a7"/>
        <w:spacing w:before="240" w:line="240" w:lineRule="auto"/>
        <w:ind w:left="780"/>
        <w:rPr>
          <w:sz w:val="28"/>
          <w:szCs w:val="28"/>
        </w:rPr>
      </w:pPr>
    </w:p>
    <w:p w:rsidR="001D7A31" w:rsidRPr="00CE59AE" w:rsidRDefault="001D7A31" w:rsidP="00F278F6">
      <w:pPr>
        <w:rPr>
          <w:b/>
          <w:sz w:val="28"/>
          <w:szCs w:val="28"/>
        </w:rPr>
      </w:pPr>
    </w:p>
    <w:p w:rsidR="001D7A31" w:rsidRPr="00CE59AE" w:rsidRDefault="001D7A31" w:rsidP="00F278F6">
      <w:pPr>
        <w:jc w:val="center"/>
        <w:rPr>
          <w:b/>
          <w:sz w:val="28"/>
          <w:szCs w:val="28"/>
        </w:rPr>
      </w:pPr>
    </w:p>
    <w:p w:rsidR="001D7A31" w:rsidRPr="00CE59AE" w:rsidRDefault="001D7A31" w:rsidP="00F278F6">
      <w:pPr>
        <w:jc w:val="center"/>
        <w:rPr>
          <w:b/>
          <w:sz w:val="28"/>
          <w:szCs w:val="28"/>
        </w:rPr>
      </w:pPr>
    </w:p>
    <w:p w:rsidR="001D7A31" w:rsidRPr="00CE59AE" w:rsidRDefault="001D7A31" w:rsidP="00F278F6">
      <w:pPr>
        <w:jc w:val="center"/>
        <w:rPr>
          <w:b/>
          <w:sz w:val="28"/>
          <w:szCs w:val="28"/>
        </w:rPr>
      </w:pPr>
    </w:p>
    <w:p w:rsidR="001D7A31" w:rsidRPr="00F278F6" w:rsidRDefault="001D7A31" w:rsidP="00F278F6">
      <w:pPr>
        <w:spacing w:after="0" w:line="240" w:lineRule="auto"/>
        <w:jc w:val="both"/>
        <w:rPr>
          <w:rStyle w:val="a6"/>
          <w:rFonts w:ascii="Times New Roman" w:hAnsi="Times New Roman"/>
          <w:bCs/>
          <w:color w:val="FF0000"/>
          <w:sz w:val="28"/>
          <w:szCs w:val="28"/>
        </w:rPr>
      </w:pPr>
    </w:p>
    <w:p w:rsidR="001D7A31" w:rsidRPr="00F278F6" w:rsidRDefault="001D7A31" w:rsidP="00F278F6">
      <w:pPr>
        <w:spacing w:after="0" w:line="240" w:lineRule="auto"/>
        <w:jc w:val="both"/>
        <w:rPr>
          <w:rStyle w:val="a6"/>
          <w:rFonts w:ascii="Times New Roman" w:hAnsi="Times New Roman"/>
          <w:bCs/>
          <w:color w:val="FF0000"/>
          <w:sz w:val="28"/>
          <w:szCs w:val="28"/>
        </w:rPr>
      </w:pPr>
    </w:p>
    <w:p w:rsidR="00523380" w:rsidRDefault="00523380" w:rsidP="00F278F6">
      <w:pPr>
        <w:spacing w:after="0" w:line="240" w:lineRule="auto"/>
        <w:jc w:val="center"/>
        <w:rPr>
          <w:rStyle w:val="a6"/>
          <w:rFonts w:ascii="Times New Roman" w:hAnsi="Times New Roman"/>
          <w:bCs/>
          <w:color w:val="FF0000"/>
          <w:sz w:val="28"/>
          <w:szCs w:val="28"/>
        </w:rPr>
      </w:pPr>
    </w:p>
    <w:p w:rsidR="00523380" w:rsidRDefault="00523380" w:rsidP="00F278F6">
      <w:pPr>
        <w:spacing w:after="0" w:line="240" w:lineRule="auto"/>
        <w:jc w:val="center"/>
        <w:rPr>
          <w:rStyle w:val="a6"/>
          <w:rFonts w:ascii="Times New Roman" w:hAnsi="Times New Roman"/>
          <w:bCs/>
          <w:color w:val="FF0000"/>
          <w:sz w:val="28"/>
          <w:szCs w:val="28"/>
        </w:rPr>
      </w:pPr>
    </w:p>
    <w:p w:rsidR="001D7A31" w:rsidRPr="00F278F6" w:rsidRDefault="001D7A31" w:rsidP="00F278F6">
      <w:pPr>
        <w:spacing w:after="0" w:line="240" w:lineRule="auto"/>
        <w:jc w:val="center"/>
        <w:rPr>
          <w:rStyle w:val="a6"/>
          <w:rFonts w:ascii="Times New Roman" w:hAnsi="Times New Roman"/>
          <w:bCs/>
          <w:color w:val="FF0000"/>
          <w:sz w:val="28"/>
          <w:szCs w:val="28"/>
        </w:rPr>
      </w:pPr>
      <w:r w:rsidRPr="00F278F6">
        <w:rPr>
          <w:rStyle w:val="a6"/>
          <w:rFonts w:ascii="Times New Roman" w:hAnsi="Times New Roman"/>
          <w:bCs/>
          <w:color w:val="FF0000"/>
          <w:sz w:val="28"/>
          <w:szCs w:val="28"/>
        </w:rPr>
        <w:lastRenderedPageBreak/>
        <w:t>1. Пояснительная записка</w:t>
      </w:r>
    </w:p>
    <w:p w:rsidR="001D7A31" w:rsidRPr="00F278F6" w:rsidRDefault="001D7A31" w:rsidP="00F278F6">
      <w:pPr>
        <w:spacing w:after="0" w:line="240" w:lineRule="auto"/>
        <w:jc w:val="center"/>
        <w:rPr>
          <w:rFonts w:ascii="Times New Roman" w:hAnsi="Times New Roman"/>
          <w:b/>
          <w:color w:val="FF0000"/>
          <w:sz w:val="28"/>
          <w:szCs w:val="28"/>
        </w:rPr>
      </w:pPr>
      <w:r w:rsidRPr="00F278F6">
        <w:rPr>
          <w:rStyle w:val="a6"/>
          <w:rFonts w:ascii="Times New Roman" w:hAnsi="Times New Roman"/>
          <w:bCs/>
          <w:color w:val="FF0000"/>
          <w:sz w:val="28"/>
          <w:szCs w:val="28"/>
        </w:rPr>
        <w:t>1.1 Актуальность и обоснование</w:t>
      </w:r>
    </w:p>
    <w:p w:rsidR="001D7A31" w:rsidRPr="00F278F6" w:rsidRDefault="001D7A31" w:rsidP="00F278F6">
      <w:pPr>
        <w:pStyle w:val="a5"/>
        <w:shd w:val="clear" w:color="auto" w:fill="FFFFFF"/>
        <w:spacing w:before="0" w:beforeAutospacing="0" w:after="0" w:afterAutospacing="0"/>
        <w:jc w:val="both"/>
        <w:rPr>
          <w:color w:val="000000"/>
          <w:sz w:val="28"/>
          <w:szCs w:val="28"/>
        </w:rPr>
      </w:pP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Интонация, мелодия, лад, ритм, гармония</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отражают окружающую нас действительность</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-природу, мир человеческих чувств,</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историю, будущее человечества.</w:t>
      </w:r>
    </w:p>
    <w:p w:rsidR="001D7A31" w:rsidRPr="00F278F6" w:rsidRDefault="001D7A31" w:rsidP="00F278F6">
      <w:pPr>
        <w:pStyle w:val="a5"/>
        <w:shd w:val="clear" w:color="auto" w:fill="FFFFFF"/>
        <w:spacing w:before="0" w:beforeAutospacing="0" w:after="0" w:afterAutospacing="0"/>
        <w:jc w:val="right"/>
        <w:rPr>
          <w:color w:val="000000"/>
          <w:sz w:val="28"/>
          <w:szCs w:val="28"/>
        </w:rPr>
      </w:pPr>
      <w:r w:rsidRPr="00F278F6">
        <w:rPr>
          <w:color w:val="000000"/>
          <w:sz w:val="28"/>
          <w:szCs w:val="28"/>
        </w:rPr>
        <w:t>В. Сухомлинский </w:t>
      </w:r>
    </w:p>
    <w:p w:rsidR="001D7A31" w:rsidRPr="00F278F6" w:rsidRDefault="001D7A31" w:rsidP="00F278F6">
      <w:pPr>
        <w:pStyle w:val="a5"/>
        <w:shd w:val="clear" w:color="auto" w:fill="FFFFFF"/>
        <w:spacing w:before="0" w:beforeAutospacing="0" w:after="0" w:afterAutospacing="0"/>
        <w:jc w:val="both"/>
        <w:rPr>
          <w:color w:val="000000"/>
          <w:sz w:val="28"/>
          <w:szCs w:val="28"/>
        </w:rPr>
      </w:pP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В период от трех до семи лет ребенок интенсивно растет и развивается, движения становятся его потребностью, поэтому физическое воспитание особенно важно в этот возрастной период.</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к прекрасному.</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Практическая актуальность данной программы состоит в том, что интерес к классическому, современному и народному танцу никогда не падает, и многие дети хотят заниматься этими видами танцев. Занятия хореографией способствуют формированию стройной фигуры, правильной осанки и грациозной походки, развитию физической силы, гибкости, пластики, танцевальных и музыкальных способностей, познанию  красоты  и силы своего тела. Искусство танца близко и понятно детям и взрослым. Оно приносит радость и исполнителю, и зрителю.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Данная программа разработана на основе парциальной программы «Ритмическая мозаика» Бурениной А.И. В программе содержатся сведения об истории танца; основные сведения о классическом, народно-сценическом и партерном экзерсисе; упражнения, направленные н</w:t>
      </w:r>
      <w:r>
        <w:rPr>
          <w:rFonts w:ascii="Times New Roman" w:hAnsi="Times New Roman"/>
          <w:sz w:val="28"/>
          <w:szCs w:val="28"/>
        </w:rPr>
        <w:t>а развитие танцевального шага, «выворотности»</w:t>
      </w:r>
      <w:r w:rsidRPr="00F278F6">
        <w:rPr>
          <w:rFonts w:ascii="Times New Roman" w:hAnsi="Times New Roman"/>
          <w:sz w:val="28"/>
          <w:szCs w:val="28"/>
        </w:rPr>
        <w:t xml:space="preserve">, формирования осанки и стопы. </w:t>
      </w:r>
    </w:p>
    <w:p w:rsidR="001D7A31" w:rsidRPr="00F278F6" w:rsidRDefault="001D7A31" w:rsidP="00F278F6">
      <w:pPr>
        <w:spacing w:after="0" w:line="240" w:lineRule="auto"/>
        <w:jc w:val="both"/>
        <w:rPr>
          <w:rFonts w:ascii="Times New Roman" w:hAnsi="Times New Roman"/>
          <w:sz w:val="28"/>
          <w:szCs w:val="28"/>
        </w:rPr>
      </w:pPr>
      <w:r w:rsidRPr="00F278F6">
        <w:rPr>
          <w:rFonts w:ascii="Times New Roman" w:hAnsi="Times New Roman"/>
          <w:sz w:val="28"/>
          <w:szCs w:val="28"/>
        </w:rPr>
        <w:t xml:space="preserve">        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w:t>
      </w:r>
    </w:p>
    <w:p w:rsidR="001D7A31" w:rsidRPr="00F278F6" w:rsidRDefault="001D7A31" w:rsidP="00F278F6">
      <w:pPr>
        <w:spacing w:after="0" w:line="240" w:lineRule="auto"/>
        <w:jc w:val="both"/>
        <w:rPr>
          <w:rFonts w:ascii="Times New Roman" w:hAnsi="Times New Roman"/>
          <w:sz w:val="28"/>
          <w:szCs w:val="28"/>
        </w:rPr>
      </w:pPr>
      <w:r w:rsidRPr="00F278F6">
        <w:rPr>
          <w:rFonts w:ascii="Times New Roman" w:hAnsi="Times New Roman"/>
          <w:sz w:val="28"/>
          <w:szCs w:val="28"/>
        </w:rPr>
        <w:t xml:space="preserve">          Воспитанник познает многообразие танца: классического, народного, бального, современного и др. Хореография воспитывает </w:t>
      </w:r>
      <w:r w:rsidRPr="00F278F6">
        <w:rPr>
          <w:rFonts w:ascii="Times New Roman" w:hAnsi="Times New Roman"/>
          <w:sz w:val="28"/>
          <w:szCs w:val="28"/>
        </w:rPr>
        <w:lastRenderedPageBreak/>
        <w:t>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1D7A31" w:rsidRPr="00F278F6" w:rsidRDefault="001D7A31" w:rsidP="00F278F6">
      <w:pPr>
        <w:pStyle w:val="a5"/>
        <w:shd w:val="clear" w:color="auto" w:fill="FFFFFF"/>
        <w:spacing w:before="0" w:beforeAutospacing="0" w:after="0" w:afterAutospacing="0"/>
        <w:ind w:firstLine="567"/>
        <w:jc w:val="both"/>
        <w:rPr>
          <w:color w:val="000000"/>
          <w:sz w:val="28"/>
          <w:szCs w:val="28"/>
        </w:rPr>
      </w:pPr>
      <w:r w:rsidRPr="00F278F6">
        <w:rPr>
          <w:color w:val="000000"/>
          <w:sz w:val="28"/>
          <w:szCs w:val="28"/>
        </w:rPr>
        <w:t xml:space="preserve">В этой связи </w:t>
      </w:r>
      <w:r w:rsidRPr="00F278F6">
        <w:rPr>
          <w:b/>
          <w:color w:val="000000"/>
          <w:sz w:val="28"/>
          <w:szCs w:val="28"/>
        </w:rPr>
        <w:t>актуальной становится проблема</w:t>
      </w:r>
      <w:r w:rsidRPr="00F278F6">
        <w:rPr>
          <w:color w:val="000000"/>
          <w:sz w:val="28"/>
          <w:szCs w:val="28"/>
        </w:rPr>
        <w:t xml:space="preserve"> разработки программы с использованием разнообразных форм, средств методов физического, эстетического и музыкального воспитания детей.</w:t>
      </w:r>
    </w:p>
    <w:p w:rsidR="001D7A31" w:rsidRPr="00F278F6" w:rsidRDefault="001D7A31" w:rsidP="00F278F6">
      <w:pPr>
        <w:pStyle w:val="a5"/>
        <w:shd w:val="clear" w:color="auto" w:fill="FFFFFF"/>
        <w:spacing w:before="0" w:beforeAutospacing="0" w:after="0" w:afterAutospacing="0"/>
        <w:jc w:val="both"/>
        <w:rPr>
          <w:b/>
          <w:color w:val="FF0000"/>
          <w:sz w:val="28"/>
          <w:szCs w:val="28"/>
          <w:u w:val="single"/>
        </w:rPr>
      </w:pPr>
    </w:p>
    <w:p w:rsidR="001D7A31" w:rsidRPr="00F278F6" w:rsidRDefault="001D7A31" w:rsidP="00F278F6">
      <w:pPr>
        <w:pStyle w:val="a5"/>
        <w:shd w:val="clear" w:color="auto" w:fill="FFFFFF"/>
        <w:spacing w:before="0" w:beforeAutospacing="0" w:after="0" w:afterAutospacing="0"/>
        <w:jc w:val="center"/>
        <w:rPr>
          <w:color w:val="000000"/>
          <w:sz w:val="28"/>
          <w:szCs w:val="28"/>
        </w:rPr>
      </w:pPr>
      <w:r w:rsidRPr="00F278F6">
        <w:rPr>
          <w:b/>
          <w:color w:val="FF0000"/>
          <w:sz w:val="28"/>
          <w:szCs w:val="28"/>
        </w:rPr>
        <w:t>1.2 Цели и задачи</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b/>
          <w:color w:val="000000"/>
          <w:sz w:val="28"/>
          <w:szCs w:val="28"/>
        </w:rPr>
      </w:pPr>
      <w:r w:rsidRPr="00F278F6">
        <w:rPr>
          <w:rFonts w:ascii="Times New Roman" w:hAnsi="Times New Roman"/>
          <w:b/>
          <w:color w:val="000000"/>
          <w:sz w:val="28"/>
          <w:szCs w:val="28"/>
        </w:rPr>
        <w:t>Цель:</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Обучение детей  основам хореографии: народного, классического  и современного танца.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Воспитание у детей  эстетического вкуса, общей культуры человека.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Привитие у  дошкольников интереса  к хореографическому искусству.</w:t>
      </w:r>
    </w:p>
    <w:p w:rsidR="001D7A31" w:rsidRPr="00F278F6" w:rsidRDefault="001D7A31" w:rsidP="00F278F6">
      <w:pPr>
        <w:spacing w:after="0" w:line="240" w:lineRule="auto"/>
        <w:ind w:firstLine="567"/>
        <w:jc w:val="both"/>
        <w:rPr>
          <w:rFonts w:ascii="Times New Roman" w:hAnsi="Times New Roman"/>
          <w:b/>
          <w:sz w:val="28"/>
          <w:szCs w:val="28"/>
        </w:rPr>
      </w:pPr>
    </w:p>
    <w:p w:rsidR="001D7A31" w:rsidRPr="00F278F6" w:rsidRDefault="001D7A31" w:rsidP="00F278F6">
      <w:pPr>
        <w:spacing w:after="0" w:line="240" w:lineRule="auto"/>
        <w:ind w:firstLine="567"/>
        <w:jc w:val="both"/>
        <w:rPr>
          <w:rFonts w:ascii="Times New Roman" w:hAnsi="Times New Roman"/>
          <w:b/>
          <w:i/>
          <w:sz w:val="28"/>
          <w:szCs w:val="28"/>
          <w:u w:val="single"/>
        </w:rPr>
      </w:pPr>
      <w:r w:rsidRPr="00F278F6">
        <w:rPr>
          <w:rFonts w:ascii="Times New Roman" w:hAnsi="Times New Roman"/>
          <w:b/>
          <w:sz w:val="28"/>
          <w:szCs w:val="28"/>
        </w:rPr>
        <w:t>Задачи:</w:t>
      </w: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Образовательные: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Обучать детей танцевальным движениям.</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умение слушать музыку, понимать ее настроение, характер, передавать в движении стилевые особенности музыки.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пластику, культуру движения, их выразительность.</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умение ориентироваться в пространстве, двигаться по залу в разных рисунках и ракурсах.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правильную постановку корпуса, рук, ног, головы.</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Развивающие: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Развивать творческие способности детей.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Развитие физических данных: гибкости, пластики, координации движений.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Развивать воображение, фантазию.</w:t>
      </w:r>
    </w:p>
    <w:p w:rsidR="001D7A31" w:rsidRPr="00F278F6" w:rsidRDefault="001D7A31" w:rsidP="00F278F6">
      <w:pPr>
        <w:spacing w:after="0" w:line="240" w:lineRule="auto"/>
        <w:ind w:firstLine="567"/>
        <w:jc w:val="both"/>
        <w:rPr>
          <w:rFonts w:ascii="Times New Roman" w:hAnsi="Times New Roman"/>
          <w:b/>
          <w:i/>
          <w:sz w:val="28"/>
          <w:szCs w:val="28"/>
          <w:u w:val="single"/>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Оздоровительные: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Укрепление здоровья детей.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-Формирование  у детей  навыков здорового образа жизни.</w:t>
      </w:r>
    </w:p>
    <w:p w:rsidR="001D7A31" w:rsidRPr="00F278F6" w:rsidRDefault="001D7A31" w:rsidP="00F278F6">
      <w:pPr>
        <w:spacing w:after="0" w:line="240" w:lineRule="auto"/>
        <w:jc w:val="both"/>
        <w:rPr>
          <w:rFonts w:ascii="Times New Roman" w:hAnsi="Times New Roman"/>
          <w:b/>
          <w:i/>
          <w:sz w:val="28"/>
          <w:szCs w:val="28"/>
        </w:rPr>
      </w:pP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Воспитательные: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Развивать у детей активность и самостоятельность, коммуникативные способности.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lastRenderedPageBreak/>
        <w:t>- Формировать общую культуру личности ребенка, способность ориентироваться в современном обществе.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Формировать нравственно-эстетические отношения между детьми и взрослыми.</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Создавать  атмосферу  радости детского творчества в сотрудничестве.</w:t>
      </w:r>
    </w:p>
    <w:p w:rsidR="001D7A31"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Создавать условия для формирования и развития личностных качеств: уверенности в себе, силы воли, чувство собственного достоинства, ответственности, трудолюбия и жизнелюбия, эмоциональной отзывчивости.</w:t>
      </w:r>
    </w:p>
    <w:p w:rsidR="001D7A31" w:rsidRDefault="001D7A31" w:rsidP="00F278F6">
      <w:pPr>
        <w:spacing w:after="0" w:line="240" w:lineRule="auto"/>
        <w:ind w:firstLine="567"/>
        <w:jc w:val="both"/>
        <w:rPr>
          <w:rFonts w:ascii="Times New Roman" w:hAnsi="Times New Roman"/>
          <w:sz w:val="28"/>
          <w:szCs w:val="28"/>
        </w:rPr>
      </w:pPr>
    </w:p>
    <w:p w:rsidR="001D7A31" w:rsidRDefault="001D7A31" w:rsidP="00EA2302">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1.3 Принципы построения Программы</w:t>
      </w:r>
    </w:p>
    <w:p w:rsidR="001D7A31" w:rsidRPr="00EA2302" w:rsidRDefault="001D7A31" w:rsidP="00EA2302">
      <w:pPr>
        <w:spacing w:after="0" w:line="240" w:lineRule="auto"/>
        <w:ind w:firstLine="567"/>
        <w:jc w:val="center"/>
        <w:rPr>
          <w:rFonts w:ascii="Times New Roman" w:hAnsi="Times New Roman"/>
          <w:b/>
          <w:color w:val="FF0000"/>
          <w:sz w:val="28"/>
          <w:szCs w:val="28"/>
        </w:rPr>
      </w:pP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Поддержка разнообразия детства.</w:t>
      </w:r>
      <w:r w:rsidRPr="00EA2302">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Сохранение уникальности и самоценности детства.</w:t>
      </w:r>
      <w:r w:rsidRPr="00EA2302">
        <w:rPr>
          <w:rFonts w:ascii="Times New Roman" w:hAnsi="Times New Roman"/>
          <w:sz w:val="28"/>
          <w:szCs w:val="28"/>
        </w:rPr>
        <w:t xml:space="preserve"> Этот принцип подразумевает полноценное проживание ребенком всех этапов детства, обогащение (амплификацию) детского развития.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Позитивная социализация</w:t>
      </w:r>
      <w:r w:rsidRPr="00EA2302">
        <w:rPr>
          <w:rFonts w:ascii="Times New Roman" w:hAnsi="Times New Roman"/>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Личностно-развивающий и гуманистический характер</w:t>
      </w:r>
      <w:r w:rsidRPr="00EA2302">
        <w:rPr>
          <w:rFonts w:ascii="Times New Roman" w:hAnsi="Times New Roman"/>
          <w:sz w:val="28"/>
          <w:szCs w:val="28"/>
        </w:rPr>
        <w:t xml:space="preserve"> </w:t>
      </w:r>
      <w:r w:rsidRPr="00EA2302">
        <w:rPr>
          <w:rFonts w:ascii="Times New Roman" w:hAnsi="Times New Roman"/>
          <w:i/>
          <w:sz w:val="28"/>
          <w:szCs w:val="28"/>
        </w:rPr>
        <w:t xml:space="preserve">взаимодействия </w:t>
      </w:r>
      <w:r w:rsidRPr="00EA2302">
        <w:rPr>
          <w:rFonts w:ascii="Times New Roman" w:hAnsi="Times New Roman"/>
          <w:sz w:val="28"/>
          <w:szCs w:val="28"/>
        </w:rPr>
        <w:t xml:space="preserve">взрослых (родителей (законных представителей), педагогических и иных работников Организации) и детей.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Содействие и сотрудничество</w:t>
      </w:r>
      <w:r w:rsidRPr="00EA2302">
        <w:rPr>
          <w:rFonts w:ascii="Times New Roman" w:hAnsi="Times New Roman"/>
          <w:sz w:val="28"/>
          <w:szCs w:val="28"/>
        </w:rPr>
        <w:t xml:space="preserve">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Сотрудничество Организации с семьей.</w:t>
      </w:r>
      <w:r w:rsidRPr="00EA2302">
        <w:rPr>
          <w:rFonts w:ascii="Times New Roman" w:hAnsi="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Индивидуализация</w:t>
      </w:r>
      <w:r w:rsidRPr="00EA2302">
        <w:rPr>
          <w:rFonts w:ascii="Times New Roman" w:hAnsi="Times New Roman"/>
          <w:sz w:val="28"/>
          <w:szCs w:val="28"/>
        </w:rPr>
        <w:t xml:space="preserve"> </w:t>
      </w:r>
      <w:r w:rsidRPr="00EA2302">
        <w:rPr>
          <w:rFonts w:ascii="Times New Roman" w:hAnsi="Times New Roman"/>
          <w:i/>
          <w:sz w:val="28"/>
          <w:szCs w:val="28"/>
        </w:rPr>
        <w:t>дошкольного образования</w:t>
      </w:r>
      <w:r w:rsidRPr="00EA2302">
        <w:rPr>
          <w:rFonts w:ascii="Times New Roman" w:hAnsi="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1D7A31"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lastRenderedPageBreak/>
        <w:t>Возрастная адекватность образования.</w:t>
      </w:r>
      <w:r w:rsidRPr="00EA2302">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D7A31" w:rsidRPr="00EA2302" w:rsidRDefault="001D7A31" w:rsidP="00F278F6">
      <w:pPr>
        <w:spacing w:after="0" w:line="240" w:lineRule="auto"/>
        <w:ind w:firstLine="567"/>
        <w:jc w:val="both"/>
        <w:rPr>
          <w:rFonts w:ascii="Times New Roman" w:hAnsi="Times New Roman"/>
          <w:sz w:val="28"/>
          <w:szCs w:val="28"/>
        </w:rPr>
      </w:pPr>
      <w:r w:rsidRPr="00EA2302">
        <w:rPr>
          <w:rFonts w:ascii="Times New Roman" w:hAnsi="Times New Roman"/>
          <w:i/>
          <w:sz w:val="28"/>
          <w:szCs w:val="28"/>
        </w:rPr>
        <w:t>Развивающее вариативное образование.</w:t>
      </w:r>
      <w:r w:rsidRPr="00EA2302">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1D7A31" w:rsidRPr="00F278F6" w:rsidRDefault="001D7A31" w:rsidP="00F278F6">
      <w:pPr>
        <w:spacing w:after="0" w:line="240" w:lineRule="auto"/>
        <w:jc w:val="both"/>
        <w:rPr>
          <w:rFonts w:ascii="Times New Roman" w:hAnsi="Times New Roman"/>
          <w:b/>
          <w:color w:val="FF0000"/>
          <w:sz w:val="28"/>
          <w:szCs w:val="28"/>
        </w:rPr>
      </w:pPr>
    </w:p>
    <w:p w:rsidR="001D7A31" w:rsidRPr="00F278F6" w:rsidRDefault="001D7A31" w:rsidP="00F278F6">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4</w:t>
      </w:r>
      <w:r w:rsidRPr="00F278F6">
        <w:rPr>
          <w:rFonts w:ascii="Times New Roman" w:hAnsi="Times New Roman"/>
          <w:b/>
          <w:color w:val="FF0000"/>
          <w:sz w:val="28"/>
          <w:szCs w:val="28"/>
        </w:rPr>
        <w:t xml:space="preserve"> Адресат</w:t>
      </w:r>
    </w:p>
    <w:p w:rsidR="001D7A31" w:rsidRPr="00F278F6" w:rsidRDefault="001D7A31" w:rsidP="00F278F6">
      <w:pPr>
        <w:spacing w:after="0" w:line="240" w:lineRule="auto"/>
        <w:jc w:val="both"/>
        <w:rPr>
          <w:rFonts w:ascii="Times New Roman" w:hAnsi="Times New Roman"/>
          <w:sz w:val="28"/>
          <w:szCs w:val="28"/>
        </w:rPr>
      </w:pPr>
    </w:p>
    <w:p w:rsidR="001D7A31"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Отбор детей проводится в соответствии с желанием и индивидуальными  особенностями детей. Данная программа разработана для детей </w:t>
      </w:r>
      <w:r>
        <w:rPr>
          <w:rFonts w:ascii="Times New Roman" w:hAnsi="Times New Roman"/>
          <w:sz w:val="28"/>
          <w:szCs w:val="28"/>
        </w:rPr>
        <w:t>6</w:t>
      </w:r>
      <w:r w:rsidRPr="00F278F6">
        <w:rPr>
          <w:rFonts w:ascii="Times New Roman" w:hAnsi="Times New Roman"/>
          <w:sz w:val="28"/>
          <w:szCs w:val="28"/>
        </w:rPr>
        <w:t xml:space="preserve"> – 7 лет. Численность детей посещающих НОД по программе предполагает 8 – 12 человек. Основание для зачисления в группу - желание и особенности детей, а также их родителей, законных представителей. </w:t>
      </w:r>
    </w:p>
    <w:p w:rsidR="001D7A31" w:rsidRDefault="001D7A31" w:rsidP="00F278F6">
      <w:pPr>
        <w:spacing w:after="0" w:line="240" w:lineRule="auto"/>
        <w:ind w:firstLine="567"/>
        <w:jc w:val="both"/>
        <w:rPr>
          <w:rFonts w:ascii="Times New Roman" w:hAnsi="Times New Roman"/>
          <w:sz w:val="28"/>
          <w:szCs w:val="28"/>
        </w:rPr>
      </w:pPr>
    </w:p>
    <w:p w:rsidR="001D7A31" w:rsidRPr="00EA2302" w:rsidRDefault="001D7A31" w:rsidP="00EA2302">
      <w:pPr>
        <w:spacing w:after="0" w:line="240" w:lineRule="auto"/>
        <w:ind w:firstLine="567"/>
        <w:jc w:val="center"/>
        <w:rPr>
          <w:rFonts w:ascii="Times New Roman" w:hAnsi="Times New Roman"/>
          <w:b/>
          <w:color w:val="FF0000"/>
          <w:sz w:val="28"/>
          <w:szCs w:val="28"/>
        </w:rPr>
      </w:pPr>
      <w:r>
        <w:rPr>
          <w:rFonts w:ascii="Times New Roman" w:hAnsi="Times New Roman"/>
          <w:b/>
          <w:color w:val="FF0000"/>
          <w:sz w:val="28"/>
          <w:szCs w:val="28"/>
        </w:rPr>
        <w:t xml:space="preserve">1.5 </w:t>
      </w:r>
      <w:r w:rsidRPr="00EA2302">
        <w:rPr>
          <w:rFonts w:ascii="Times New Roman" w:hAnsi="Times New Roman"/>
          <w:b/>
          <w:color w:val="FF0000"/>
          <w:sz w:val="28"/>
          <w:szCs w:val="28"/>
        </w:rPr>
        <w:t>Характеристика возрастных особенностей</w:t>
      </w:r>
    </w:p>
    <w:p w:rsidR="001D7A31" w:rsidRDefault="001D7A31" w:rsidP="00F278F6">
      <w:pPr>
        <w:spacing w:after="0" w:line="240" w:lineRule="auto"/>
        <w:jc w:val="both"/>
        <w:rPr>
          <w:rFonts w:ascii="Times New Roman" w:hAnsi="Times New Roman"/>
          <w:sz w:val="28"/>
          <w:szCs w:val="28"/>
        </w:rPr>
      </w:pPr>
    </w:p>
    <w:p w:rsidR="001D7A31" w:rsidRPr="00EA2302" w:rsidRDefault="001D7A31" w:rsidP="00EA2302">
      <w:pPr>
        <w:spacing w:after="0" w:line="240" w:lineRule="auto"/>
        <w:ind w:firstLine="540"/>
        <w:jc w:val="center"/>
        <w:rPr>
          <w:rFonts w:ascii="Times New Roman" w:hAnsi="Times New Roman"/>
          <w:b/>
          <w:sz w:val="28"/>
          <w:szCs w:val="28"/>
        </w:rPr>
      </w:pPr>
      <w:r w:rsidRPr="00EA2302">
        <w:rPr>
          <w:rFonts w:ascii="Times New Roman" w:hAnsi="Times New Roman"/>
          <w:b/>
          <w:sz w:val="28"/>
          <w:szCs w:val="28"/>
        </w:rPr>
        <w:t>Возрастные особенности развития детей 6-7 лет</w:t>
      </w:r>
      <w:r>
        <w:rPr>
          <w:rFonts w:ascii="Times New Roman" w:hAnsi="Times New Roman"/>
          <w:b/>
          <w:sz w:val="28"/>
          <w:szCs w:val="28"/>
        </w:rPr>
        <w:t>.</w:t>
      </w:r>
    </w:p>
    <w:p w:rsidR="001D7A31" w:rsidRDefault="001D7A31" w:rsidP="00EA2302">
      <w:pPr>
        <w:spacing w:after="0" w:line="240" w:lineRule="auto"/>
        <w:ind w:firstLine="540"/>
        <w:jc w:val="both"/>
        <w:rPr>
          <w:rFonts w:ascii="Times New Roman" w:hAnsi="Times New Roman"/>
          <w:sz w:val="28"/>
          <w:szCs w:val="28"/>
        </w:rPr>
      </w:pPr>
      <w:r w:rsidRPr="00EA2302">
        <w:rPr>
          <w:rFonts w:ascii="Times New Roman" w:hAnsi="Times New Roman"/>
          <w:sz w:val="28"/>
          <w:szCs w:val="28"/>
        </w:rPr>
        <w:t>Развитие у детей двигательных навыков способствует дальнейшему накоплению представлений и впечатлений, их систематизации и обобщению. В этом возрасте закрепляется умение выразительно и непринуждённо двигаться в соответствии с разнообразным характером музыки. Дети могут дифференцировать характер движений, управлять своим телом и способны координировать движения. Необходимо подбирать более сложные движения и перестроения, рассчитанные на быструю смену ориентиров. Дети свободно выполняют словесные задания. Внимание уделяется воспитанию культуры поведения детей.</w:t>
      </w:r>
    </w:p>
    <w:p w:rsidR="001D7A31" w:rsidRDefault="001D7A31" w:rsidP="00EA2302">
      <w:pPr>
        <w:spacing w:after="0" w:line="240" w:lineRule="auto"/>
        <w:jc w:val="center"/>
        <w:rPr>
          <w:rFonts w:ascii="Times New Roman" w:hAnsi="Times New Roman"/>
          <w:b/>
          <w:color w:val="FF0000"/>
          <w:sz w:val="28"/>
          <w:szCs w:val="28"/>
        </w:rPr>
      </w:pPr>
    </w:p>
    <w:p w:rsidR="001D7A31" w:rsidRPr="00F278F6" w:rsidRDefault="001D7A31" w:rsidP="00EA2302">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 xml:space="preserve">1.6 </w:t>
      </w:r>
      <w:r>
        <w:rPr>
          <w:rFonts w:ascii="Times New Roman" w:hAnsi="Times New Roman"/>
          <w:b/>
          <w:color w:val="FF0000"/>
          <w:sz w:val="28"/>
          <w:szCs w:val="28"/>
        </w:rPr>
        <w:t>Ожидаемые результаты освоения Программы</w:t>
      </w:r>
      <w:r w:rsidRPr="00F278F6">
        <w:rPr>
          <w:rFonts w:ascii="Times New Roman" w:hAnsi="Times New Roman"/>
          <w:b/>
          <w:color w:val="FF0000"/>
          <w:sz w:val="28"/>
          <w:szCs w:val="28"/>
        </w:rPr>
        <w:t>.</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w:t>
      </w:r>
    </w:p>
    <w:p w:rsidR="001D7A31" w:rsidRPr="00F278F6" w:rsidRDefault="001D7A31" w:rsidP="00EA2302">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К концу обучения по дополнительной общеразвивающей программе «Танцующие звёздочки»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 сохранять осанку, уметь правильно открыть и закрыть руку на талию, правильно исполнять танцевальные композиции. </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Участники кружка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b/>
          <w:sz w:val="28"/>
          <w:szCs w:val="28"/>
        </w:rPr>
        <w:lastRenderedPageBreak/>
        <w:t xml:space="preserve">       </w:t>
      </w:r>
      <w:r w:rsidRPr="00F278F6">
        <w:rPr>
          <w:rFonts w:ascii="Times New Roman" w:hAnsi="Times New Roman"/>
          <w:sz w:val="28"/>
          <w:szCs w:val="28"/>
        </w:rPr>
        <w:t>В старшем  дошкольном возрасте ребенок – 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музыка, детские песни, но и некоторые классические произведения.</w:t>
      </w:r>
    </w:p>
    <w:p w:rsidR="001D7A31" w:rsidRPr="00F278F6" w:rsidRDefault="001D7A31" w:rsidP="00EA2302">
      <w:pPr>
        <w:spacing w:after="0" w:line="240" w:lineRule="auto"/>
        <w:jc w:val="both"/>
        <w:rPr>
          <w:rFonts w:ascii="Times New Roman" w:hAnsi="Times New Roman"/>
          <w:sz w:val="28"/>
          <w:szCs w:val="28"/>
        </w:rPr>
      </w:pPr>
      <w:r w:rsidRPr="00F278F6">
        <w:rPr>
          <w:rFonts w:ascii="Times New Roman" w:hAnsi="Times New Roman"/>
          <w:sz w:val="28"/>
          <w:szCs w:val="28"/>
        </w:rPr>
        <w:t xml:space="preserve">      Приоритетные задачи: 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1D7A31" w:rsidRPr="00EA2302" w:rsidRDefault="001D7A31" w:rsidP="00EA2302">
      <w:pPr>
        <w:spacing w:after="0" w:line="240" w:lineRule="auto"/>
        <w:ind w:firstLine="540"/>
        <w:jc w:val="both"/>
        <w:rPr>
          <w:rFonts w:ascii="Times New Roman" w:hAnsi="Times New Roman"/>
          <w:sz w:val="28"/>
          <w:szCs w:val="28"/>
        </w:rPr>
      </w:pPr>
    </w:p>
    <w:p w:rsidR="001D7A31" w:rsidRPr="00F278F6" w:rsidRDefault="001D7A31" w:rsidP="00F278F6">
      <w:pPr>
        <w:spacing w:after="0" w:line="240" w:lineRule="auto"/>
        <w:jc w:val="center"/>
        <w:rPr>
          <w:rFonts w:ascii="Times New Roman" w:hAnsi="Times New Roman"/>
          <w:b/>
          <w:color w:val="FF0000"/>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7</w:t>
      </w:r>
      <w:r w:rsidRPr="00F278F6">
        <w:rPr>
          <w:rFonts w:ascii="Times New Roman" w:hAnsi="Times New Roman"/>
          <w:b/>
          <w:color w:val="FF0000"/>
          <w:sz w:val="28"/>
          <w:szCs w:val="28"/>
        </w:rPr>
        <w:t xml:space="preserve"> Условия реализации </w:t>
      </w:r>
      <w:r>
        <w:rPr>
          <w:rFonts w:ascii="Times New Roman" w:hAnsi="Times New Roman"/>
          <w:b/>
          <w:color w:val="FF0000"/>
          <w:sz w:val="28"/>
          <w:szCs w:val="28"/>
        </w:rPr>
        <w:t>П</w:t>
      </w:r>
      <w:r w:rsidRPr="00F278F6">
        <w:rPr>
          <w:rFonts w:ascii="Times New Roman" w:hAnsi="Times New Roman"/>
          <w:b/>
          <w:color w:val="FF0000"/>
          <w:sz w:val="28"/>
          <w:szCs w:val="28"/>
        </w:rPr>
        <w:t>рограммы.</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Светлый и просторный зал.</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Музыкальная аппаратура.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СД – диски, видеодиски.</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Проектор, экран.</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Тренировочная одежда и обувь.</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Сценические костюмы.</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Реквизит для танцев.</w:t>
      </w:r>
    </w:p>
    <w:p w:rsidR="001D7A31" w:rsidRPr="00F278F6" w:rsidRDefault="001D7A31" w:rsidP="00F278F6">
      <w:pPr>
        <w:pStyle w:val="a7"/>
        <w:spacing w:after="0" w:line="240" w:lineRule="auto"/>
        <w:ind w:left="420"/>
        <w:jc w:val="both"/>
        <w:rPr>
          <w:rFonts w:ascii="Times New Roman" w:hAnsi="Times New Roman"/>
          <w:i/>
          <w:sz w:val="28"/>
          <w:szCs w:val="28"/>
        </w:rPr>
      </w:pPr>
    </w:p>
    <w:p w:rsidR="001D7A31" w:rsidRPr="00F278F6" w:rsidRDefault="001D7A31" w:rsidP="00F278F6">
      <w:pPr>
        <w:pStyle w:val="a7"/>
        <w:numPr>
          <w:ilvl w:val="0"/>
          <w:numId w:val="1"/>
        </w:numPr>
        <w:spacing w:after="0" w:line="240" w:lineRule="auto"/>
        <w:jc w:val="both"/>
        <w:rPr>
          <w:rFonts w:ascii="Times New Roman" w:hAnsi="Times New Roman"/>
          <w:i/>
          <w:sz w:val="28"/>
          <w:szCs w:val="28"/>
          <w:u w:val="single"/>
        </w:rPr>
      </w:pPr>
      <w:r w:rsidRPr="00F278F6">
        <w:rPr>
          <w:rFonts w:ascii="Times New Roman" w:hAnsi="Times New Roman"/>
          <w:i/>
          <w:sz w:val="28"/>
          <w:szCs w:val="28"/>
          <w:u w:val="single"/>
        </w:rPr>
        <w:t>Учебный материал включает в себя: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Музыкально-ритмические занятия.</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народного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детского бального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Элементы историко-бытового танца.</w:t>
      </w:r>
    </w:p>
    <w:p w:rsidR="001D7A31" w:rsidRPr="00F278F6" w:rsidRDefault="001D7A31" w:rsidP="00F278F6">
      <w:pPr>
        <w:pStyle w:val="a7"/>
        <w:numPr>
          <w:ilvl w:val="0"/>
          <w:numId w:val="1"/>
        </w:numPr>
        <w:spacing w:after="0" w:line="240" w:lineRule="auto"/>
        <w:jc w:val="both"/>
        <w:rPr>
          <w:rFonts w:ascii="Times New Roman" w:hAnsi="Times New Roman"/>
          <w:sz w:val="28"/>
          <w:szCs w:val="28"/>
        </w:rPr>
      </w:pPr>
      <w:r w:rsidRPr="00F278F6">
        <w:rPr>
          <w:rFonts w:ascii="Times New Roman" w:hAnsi="Times New Roman"/>
          <w:sz w:val="28"/>
          <w:szCs w:val="28"/>
        </w:rPr>
        <w:t xml:space="preserve"> - Элементы эстрадного  танца.</w:t>
      </w:r>
    </w:p>
    <w:p w:rsidR="001D7A31" w:rsidRPr="00F278F6" w:rsidRDefault="001D7A31" w:rsidP="00F278F6">
      <w:pPr>
        <w:spacing w:after="0" w:line="240" w:lineRule="auto"/>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Занятия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тренировочные комплексы, игры и танцевальные композиции. Все разделы программы объединяет игровой метод проведения занятий.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b/>
          <w:sz w:val="28"/>
          <w:szCs w:val="28"/>
        </w:rPr>
        <w:t xml:space="preserve">       Главные компоненты метода</w:t>
      </w:r>
      <w:r w:rsidRPr="00F278F6">
        <w:rPr>
          <w:rFonts w:ascii="Times New Roman" w:hAnsi="Times New Roman"/>
          <w:sz w:val="28"/>
          <w:szCs w:val="28"/>
        </w:rPr>
        <w:t xml:space="preserve"> – музыка, музыкальное движение, музыкально-пластические игры, музыкально-психологические элементы (этюды) и развитие эмоциональной выразительности. С их помощью можно научить детей чувствовать движения и действия, выражать свое состояние.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lastRenderedPageBreak/>
        <w:t xml:space="preserve">Основными методами являются показ и словесно-образное объяснение, базирующиеся на взаимодействии и органическом слиянии музыки и движения. </w:t>
      </w:r>
    </w:p>
    <w:p w:rsidR="001D7A31" w:rsidRPr="00F278F6" w:rsidRDefault="001D7A31" w:rsidP="00F278F6">
      <w:pPr>
        <w:spacing w:after="0" w:line="240" w:lineRule="auto"/>
        <w:ind w:firstLine="567"/>
        <w:jc w:val="both"/>
        <w:rPr>
          <w:rFonts w:ascii="Times New Roman" w:hAnsi="Times New Roman"/>
          <w:b/>
          <w:sz w:val="28"/>
          <w:szCs w:val="28"/>
        </w:rPr>
      </w:pPr>
      <w:r w:rsidRPr="00F278F6">
        <w:rPr>
          <w:rFonts w:ascii="Times New Roman" w:hAnsi="Times New Roman"/>
          <w:sz w:val="28"/>
          <w:szCs w:val="28"/>
        </w:rPr>
        <w:t xml:space="preserve"> Успешное решение поставленных задач на занятиях хореографией в дошкольном учреждении возможно только при использовании </w:t>
      </w:r>
      <w:r w:rsidRPr="00F278F6">
        <w:rPr>
          <w:rFonts w:ascii="Times New Roman" w:hAnsi="Times New Roman"/>
          <w:b/>
          <w:sz w:val="28"/>
          <w:szCs w:val="28"/>
        </w:rPr>
        <w:t>педагогических принципов: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систематичности (непрерывность, регулярность занятий.)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игровой принцип (занятие стоится на игре.)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сознательности, активности (сознательное, заинтересованное отношение ребенка к своим действиям.)</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повторяемости материала (повторение вырабатываемых двигательных навыков.)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 принцип наглядности (практический показ движений.)</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Ведущими методами обучения детей танцам являются:</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наглядная демонстрация формируемых навыков (практический показ);</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объяснение методики исполнения движения.</w:t>
      </w:r>
    </w:p>
    <w:p w:rsidR="001D7A31" w:rsidRPr="00F278F6" w:rsidRDefault="001D7A31" w:rsidP="00F278F6">
      <w:pPr>
        <w:spacing w:after="0" w:line="240" w:lineRule="auto"/>
        <w:ind w:firstLine="567"/>
        <w:jc w:val="both"/>
        <w:rPr>
          <w:rFonts w:ascii="Times New Roman" w:hAnsi="Times New Roman"/>
          <w:sz w:val="28"/>
          <w:szCs w:val="28"/>
        </w:rPr>
      </w:pP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Таким образом, основные методы, применяемые при обучении: </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качественный показ;</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словесное (образное) объяснение;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повторение.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Начинать работу с детьми следует с постановки корпуса, головы, рук, ног, что является основой высокой исполнительской культуры. С первого занятия важно начать работать над лицом воспитанников: открытостью взгляда и приветливой улыбкой.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Важно помнить, что ничего приблизительного в движениях танца нет. Это означает, что с первого занятия информацию до детей следует доносить с помощью точной терминологии, акцентировать внимание на то, что каждое движение имеет НАЧАЛО и КОНЕЦ.</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w:t>
      </w:r>
      <w:r w:rsidRPr="00F278F6">
        <w:rPr>
          <w:rFonts w:ascii="Times New Roman" w:hAnsi="Times New Roman"/>
          <w:sz w:val="28"/>
          <w:szCs w:val="28"/>
        </w:rPr>
        <w:lastRenderedPageBreak/>
        <w:t>разделы, как наиболее ответственные и главные, т.к. освоение программы зависит от общей суммы знаний и навыков.</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координирующие упражнения, упражнения с предметами, музыкально – подвижные игры, упражнения на импровизацию.</w:t>
      </w:r>
    </w:p>
    <w:p w:rsidR="001D7A31" w:rsidRPr="00F278F6" w:rsidRDefault="001D7A31" w:rsidP="00F278F6">
      <w:pPr>
        <w:spacing w:after="0" w:line="240" w:lineRule="auto"/>
        <w:ind w:firstLine="567"/>
        <w:jc w:val="both"/>
        <w:rPr>
          <w:rFonts w:ascii="Times New Roman" w:hAnsi="Times New Roman"/>
          <w:b/>
          <w:i/>
          <w:sz w:val="28"/>
          <w:szCs w:val="28"/>
        </w:rPr>
      </w:pPr>
      <w:r w:rsidRPr="00F278F6">
        <w:rPr>
          <w:rFonts w:ascii="Times New Roman" w:hAnsi="Times New Roman"/>
          <w:b/>
          <w:i/>
          <w:sz w:val="28"/>
          <w:szCs w:val="28"/>
        </w:rPr>
        <w:t>Контроль за самочувствием детей</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 xml:space="preserve"> Во время занятий необходимо руководствоваться общей заповедью "Не навреди!", поэтому:</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1. Постоянно следить за состоянием детей на занятиях.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2. Дозировку физической нагрузки, а также характер двигательных упражнений согласовывать с предписаниями врача.</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3. Проверять вместе с медицинским персоналом (по согласованию) по внешнему виду детей и изменениями их ЧСС (частоты сердечных сокращений) нагрузку на занятиях и утренней гимнастике.</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4. Прислушиваться внимательно к жалобам детей, не заставлять  их заниматься, если они не хотят двигаться (это может быть не проявлением лени, а началом заболевания).</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5. В беседах с воспитателями и родителями выяснять все данные о здоровье ребенка, его индивидуальных особенностях.</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6. Следить за чистотой зала, его проветриванием, а также удобством одежды и обуви детей для занятий. Особое внимание обращать на покрытие пола (с точки зрения предотвращения травм — не скользкий ли пол).</w:t>
      </w:r>
    </w:p>
    <w:p w:rsidR="001D7A31" w:rsidRPr="00F278F6" w:rsidRDefault="001D7A31" w:rsidP="00F278F6">
      <w:pPr>
        <w:pStyle w:val="a7"/>
        <w:spacing w:after="0" w:line="240" w:lineRule="auto"/>
        <w:ind w:left="420"/>
        <w:jc w:val="both"/>
        <w:rPr>
          <w:rFonts w:ascii="Times New Roman" w:hAnsi="Times New Roman"/>
          <w:b/>
          <w:color w:val="FF0000"/>
          <w:sz w:val="28"/>
          <w:szCs w:val="28"/>
        </w:rPr>
      </w:pPr>
    </w:p>
    <w:p w:rsidR="001D7A31" w:rsidRPr="00F278F6" w:rsidRDefault="001D7A31" w:rsidP="00F278F6">
      <w:pPr>
        <w:pStyle w:val="a7"/>
        <w:spacing w:after="0" w:line="240" w:lineRule="auto"/>
        <w:ind w:left="420"/>
        <w:jc w:val="center"/>
        <w:rPr>
          <w:rFonts w:ascii="Times New Roman" w:hAnsi="Times New Roman"/>
          <w:b/>
          <w:i/>
          <w:sz w:val="28"/>
          <w:szCs w:val="28"/>
        </w:rPr>
      </w:pPr>
      <w:r w:rsidRPr="00F278F6">
        <w:rPr>
          <w:rFonts w:ascii="Times New Roman" w:hAnsi="Times New Roman"/>
          <w:b/>
          <w:color w:val="FF0000"/>
          <w:sz w:val="28"/>
          <w:szCs w:val="28"/>
        </w:rPr>
        <w:t>1.</w:t>
      </w:r>
      <w:r>
        <w:rPr>
          <w:rFonts w:ascii="Times New Roman" w:hAnsi="Times New Roman"/>
          <w:b/>
          <w:color w:val="FF0000"/>
          <w:sz w:val="28"/>
          <w:szCs w:val="28"/>
        </w:rPr>
        <w:t>8</w:t>
      </w:r>
      <w:r w:rsidRPr="00F278F6">
        <w:rPr>
          <w:rFonts w:ascii="Times New Roman" w:hAnsi="Times New Roman"/>
          <w:b/>
          <w:color w:val="FF0000"/>
          <w:sz w:val="28"/>
          <w:szCs w:val="28"/>
        </w:rPr>
        <w:t xml:space="preserve"> Длительность программы</w:t>
      </w:r>
    </w:p>
    <w:p w:rsidR="001D7A31" w:rsidRPr="00F278F6" w:rsidRDefault="001D7A31" w:rsidP="00F278F6">
      <w:pPr>
        <w:spacing w:after="0" w:line="240" w:lineRule="auto"/>
        <w:ind w:firstLine="567"/>
        <w:jc w:val="both"/>
        <w:rPr>
          <w:rFonts w:ascii="Times New Roman" w:hAnsi="Times New Roman"/>
          <w:sz w:val="28"/>
          <w:szCs w:val="28"/>
        </w:rPr>
      </w:pPr>
      <w:r w:rsidRPr="00F278F6">
        <w:rPr>
          <w:rFonts w:ascii="Times New Roman" w:hAnsi="Times New Roman"/>
          <w:sz w:val="28"/>
          <w:szCs w:val="28"/>
        </w:rPr>
        <w:t>Занятия проводятся два раза в неделю, продолжительность каждого занятия составляет подготовительная</w:t>
      </w:r>
      <w:r>
        <w:rPr>
          <w:rFonts w:ascii="Times New Roman" w:hAnsi="Times New Roman"/>
          <w:sz w:val="28"/>
          <w:szCs w:val="28"/>
        </w:rPr>
        <w:t xml:space="preserve"> группа</w:t>
      </w:r>
      <w:r w:rsidRPr="00F278F6">
        <w:rPr>
          <w:rFonts w:ascii="Times New Roman" w:hAnsi="Times New Roman"/>
          <w:sz w:val="28"/>
          <w:szCs w:val="28"/>
        </w:rPr>
        <w:t xml:space="preserve"> - 30 минут, что полностью соответствует возрастным и психологическим особенностям старшего дошкольного возраста. Занятия проводятся во 2 половину дня. Оптимальная периодичность встреч участников группы 2 раза в неделю. Цикл занятий рассчитан на </w:t>
      </w:r>
      <w:r>
        <w:rPr>
          <w:rFonts w:ascii="Times New Roman" w:hAnsi="Times New Roman"/>
          <w:sz w:val="28"/>
          <w:szCs w:val="28"/>
        </w:rPr>
        <w:t>1 год</w:t>
      </w:r>
      <w:r w:rsidRPr="00F278F6">
        <w:rPr>
          <w:rFonts w:ascii="Times New Roman" w:hAnsi="Times New Roman"/>
          <w:sz w:val="28"/>
          <w:szCs w:val="28"/>
        </w:rPr>
        <w:t>. Курс одного года состоит из 7</w:t>
      </w:r>
      <w:r>
        <w:rPr>
          <w:rFonts w:ascii="Times New Roman" w:hAnsi="Times New Roman"/>
          <w:sz w:val="28"/>
          <w:szCs w:val="28"/>
        </w:rPr>
        <w:t>4</w:t>
      </w:r>
      <w:r w:rsidRPr="00F278F6">
        <w:rPr>
          <w:rFonts w:ascii="Times New Roman" w:hAnsi="Times New Roman"/>
          <w:sz w:val="28"/>
          <w:szCs w:val="28"/>
        </w:rPr>
        <w:t xml:space="preserve"> занятий по дополнительной общеразвивающей программе «Танцующие звёздочки». Общее количество часов </w:t>
      </w:r>
      <w:r>
        <w:rPr>
          <w:rFonts w:ascii="Times New Roman" w:hAnsi="Times New Roman"/>
          <w:sz w:val="28"/>
          <w:szCs w:val="28"/>
        </w:rPr>
        <w:t xml:space="preserve">программы </w:t>
      </w:r>
      <w:r w:rsidRPr="00F278F6">
        <w:rPr>
          <w:rFonts w:ascii="Times New Roman" w:hAnsi="Times New Roman"/>
          <w:sz w:val="28"/>
          <w:szCs w:val="28"/>
        </w:rPr>
        <w:t>– 21ч.6 мин.</w:t>
      </w:r>
    </w:p>
    <w:p w:rsidR="001D7A31" w:rsidRPr="00F278F6" w:rsidRDefault="001D7A31" w:rsidP="00F278F6">
      <w:pPr>
        <w:spacing w:after="0" w:line="240" w:lineRule="auto"/>
        <w:jc w:val="both"/>
        <w:rPr>
          <w:rFonts w:ascii="Times New Roman" w:hAnsi="Times New Roman"/>
          <w:b/>
          <w:i/>
          <w:sz w:val="28"/>
          <w:szCs w:val="28"/>
          <w:u w:val="single"/>
        </w:rPr>
      </w:pPr>
    </w:p>
    <w:p w:rsidR="001D7A31" w:rsidRPr="00CE59AE" w:rsidRDefault="001D7A31" w:rsidP="00F278F6">
      <w:pPr>
        <w:spacing w:before="240" w:after="240"/>
        <w:jc w:val="both"/>
        <w:rPr>
          <w:b/>
          <w:sz w:val="28"/>
          <w:szCs w:val="28"/>
        </w:rPr>
      </w:pPr>
    </w:p>
    <w:p w:rsidR="001D7A31" w:rsidRDefault="001D7A31" w:rsidP="00F278F6">
      <w:pPr>
        <w:jc w:val="center"/>
        <w:rPr>
          <w:b/>
          <w:i/>
          <w:color w:val="FF0000"/>
          <w:sz w:val="32"/>
          <w:szCs w:val="40"/>
        </w:rPr>
      </w:pPr>
    </w:p>
    <w:p w:rsidR="001D7A31" w:rsidRDefault="001D7A31" w:rsidP="00F278F6">
      <w:pPr>
        <w:jc w:val="center"/>
        <w:rPr>
          <w:b/>
          <w:i/>
          <w:color w:val="FF0000"/>
          <w:sz w:val="32"/>
          <w:szCs w:val="40"/>
        </w:rPr>
      </w:pPr>
    </w:p>
    <w:p w:rsidR="001D7A31" w:rsidRDefault="001D7A31" w:rsidP="00A90AF1">
      <w:pPr>
        <w:sectPr w:rsidR="001D7A31">
          <w:pgSz w:w="11906" w:h="16838"/>
          <w:pgMar w:top="1134" w:right="850" w:bottom="1134" w:left="1701" w:header="708" w:footer="708" w:gutter="0"/>
          <w:cols w:space="708"/>
          <w:docGrid w:linePitch="360"/>
        </w:sectPr>
      </w:pPr>
    </w:p>
    <w:p w:rsidR="001D7A31" w:rsidRDefault="001D7A31" w:rsidP="004D0ACA">
      <w:pPr>
        <w:spacing w:after="0"/>
        <w:jc w:val="center"/>
        <w:rPr>
          <w:rFonts w:ascii="Times New Roman" w:hAnsi="Times New Roman"/>
          <w:b/>
          <w:color w:val="FF0000"/>
          <w:sz w:val="28"/>
          <w:szCs w:val="28"/>
        </w:rPr>
      </w:pPr>
    </w:p>
    <w:p w:rsidR="001D7A31" w:rsidRDefault="001D7A31" w:rsidP="004D0ACA">
      <w:pPr>
        <w:spacing w:after="0"/>
        <w:jc w:val="center"/>
        <w:rPr>
          <w:rFonts w:ascii="Times New Roman" w:hAnsi="Times New Roman"/>
          <w:b/>
          <w:color w:val="FF0000"/>
          <w:sz w:val="28"/>
          <w:szCs w:val="28"/>
        </w:rPr>
      </w:pPr>
    </w:p>
    <w:p w:rsidR="001D7A31" w:rsidRPr="004D0ACA" w:rsidRDefault="001D7A31" w:rsidP="004D0ACA">
      <w:pPr>
        <w:spacing w:after="0"/>
        <w:jc w:val="center"/>
        <w:rPr>
          <w:rFonts w:ascii="Times New Roman" w:hAnsi="Times New Roman"/>
          <w:b/>
          <w:color w:val="FF0000"/>
          <w:sz w:val="28"/>
          <w:szCs w:val="28"/>
        </w:rPr>
      </w:pPr>
      <w:r w:rsidRPr="004D0ACA">
        <w:rPr>
          <w:rFonts w:ascii="Times New Roman" w:hAnsi="Times New Roman"/>
          <w:b/>
          <w:color w:val="FF0000"/>
          <w:sz w:val="28"/>
          <w:szCs w:val="28"/>
        </w:rPr>
        <w:lastRenderedPageBreak/>
        <w:t>2. Содержание программы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Работу по реализации дополнительной общеразвивающей программы «Танцующие звёздочки» можно разделить на три этапа:</w:t>
      </w:r>
    </w:p>
    <w:p w:rsidR="001D7A31" w:rsidRPr="004D0ACA" w:rsidRDefault="001D7A31" w:rsidP="004D0ACA">
      <w:pPr>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 xml:space="preserve">1 этап. Констатирующий </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В начале учебного года проводится обследование детей. Цель: выявление уровня музыкально – двигательного развития ребёнка. Проведение: наблюдение за детьми в процессе выполнения специально подобранных заданий (наблюдение разработано на основе методик А.Н. Зиминой и А.И. Бурениной).</w:t>
      </w:r>
    </w:p>
    <w:p w:rsidR="001D7A31" w:rsidRPr="004D0ACA" w:rsidRDefault="001D7A31" w:rsidP="004D0ACA">
      <w:pPr>
        <w:pStyle w:val="c1"/>
        <w:numPr>
          <w:ilvl w:val="0"/>
          <w:numId w:val="4"/>
        </w:numPr>
        <w:shd w:val="clear" w:color="auto" w:fill="FFFFFF"/>
        <w:spacing w:before="0" w:beforeAutospacing="0" w:after="0" w:afterAutospacing="0" w:line="276" w:lineRule="auto"/>
        <w:ind w:left="0" w:firstLine="567"/>
        <w:jc w:val="both"/>
        <w:rPr>
          <w:color w:val="000000"/>
          <w:sz w:val="28"/>
          <w:szCs w:val="28"/>
        </w:rPr>
      </w:pPr>
      <w:r w:rsidRPr="004D0ACA">
        <w:rPr>
          <w:b/>
          <w:bCs/>
          <w:color w:val="000000"/>
          <w:sz w:val="28"/>
          <w:szCs w:val="28"/>
        </w:rPr>
        <w:t>Координация, ловкость движений – </w:t>
      </w:r>
      <w:r w:rsidRPr="004D0ACA">
        <w:rPr>
          <w:color w:val="000000"/>
          <w:sz w:val="28"/>
          <w:szCs w:val="28"/>
        </w:rPr>
        <w:t>точность движений, координация рук и ног при выполнении упражнений. Для проверки уровня развития координации рук и ног применяются следующие задания: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1</w:t>
      </w:r>
      <w:r w:rsidRPr="004D0ACA">
        <w:rPr>
          <w:rFonts w:ascii="Times New Roman" w:hAnsi="Times New Roman"/>
          <w:color w:val="000000"/>
          <w:sz w:val="28"/>
          <w:szCs w:val="28"/>
        </w:rPr>
        <w:t>. Отвести в сторону правую руку и в противоположную сторону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2.</w:t>
      </w:r>
      <w:r w:rsidRPr="004D0ACA">
        <w:rPr>
          <w:rFonts w:ascii="Times New Roman" w:hAnsi="Times New Roman"/>
          <w:color w:val="000000"/>
          <w:sz w:val="28"/>
          <w:szCs w:val="28"/>
        </w:rPr>
        <w:t> Поднять одновременно согнутую в локте правую руку и согнутую в колене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3.</w:t>
      </w:r>
      <w:r w:rsidRPr="004D0ACA">
        <w:rPr>
          <w:rFonts w:ascii="Times New Roman" w:hAnsi="Times New Roman"/>
          <w:color w:val="000000"/>
          <w:sz w:val="28"/>
          <w:szCs w:val="28"/>
        </w:rPr>
        <w:t> Отвести вперед правую руку и назад левую ногу и наоборот.</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 </w:t>
      </w:r>
      <w:r w:rsidRPr="004D0ACA">
        <w:rPr>
          <w:rFonts w:ascii="Times New Roman" w:hAnsi="Times New Roman"/>
          <w:color w:val="000000"/>
          <w:sz w:val="28"/>
          <w:szCs w:val="28"/>
        </w:rPr>
        <w:t>- правильное одновременное выполнение движений.</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неодновременное, но правильное; верное выполнение после повторного показа.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неверное выполнение движений.</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t>Творческие проявления </w:t>
      </w:r>
      <w:r w:rsidRPr="004D0ACA">
        <w:rPr>
          <w:rFonts w:ascii="Times New Roman" w:hAnsi="Times New Roman"/>
          <w:color w:val="000000"/>
          <w:sz w:val="28"/>
          <w:szCs w:val="28"/>
          <w:lang w:eastAsia="ru-RU"/>
        </w:rPr>
        <w:t>-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Тест на определение склонности детей к танцевальному творчеству. Детям предлагается под музыку (после предварительного прослушивания)      изобразить следующие персонажи: ромашку, пчелку, солнечный зайчик и т.п.</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w:t>
      </w:r>
      <w:r w:rsidRPr="004D0ACA">
        <w:rPr>
          <w:rFonts w:ascii="Times New Roman" w:hAnsi="Times New Roman"/>
          <w:color w:val="000000"/>
          <w:sz w:val="28"/>
          <w:szCs w:val="28"/>
        </w:rPr>
        <w:t> - умение самостоятельно находить свои оригинальные движения, подбирать слова характеризующие музыку и пластический образ.</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w:t>
      </w:r>
      <w:r w:rsidRPr="004D0ACA">
        <w:rPr>
          <w:rFonts w:ascii="Times New Roman" w:hAnsi="Times New Roman"/>
          <w:color w:val="000000"/>
          <w:sz w:val="28"/>
          <w:szCs w:val="28"/>
        </w:rPr>
        <w:t> - движения его довольно простые, исполняет лишь однотипные движения.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ребенок не способен перевоплощаться в творческой музыкально-игровой импровизации;</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color w:val="000000"/>
          <w:sz w:val="28"/>
          <w:szCs w:val="28"/>
          <w:lang w:eastAsia="ru-RU"/>
        </w:rPr>
        <w:t> </w:t>
      </w:r>
      <w:r w:rsidRPr="004D0ACA">
        <w:rPr>
          <w:rFonts w:ascii="Times New Roman" w:hAnsi="Times New Roman"/>
          <w:b/>
          <w:bCs/>
          <w:color w:val="000000"/>
          <w:sz w:val="28"/>
          <w:szCs w:val="28"/>
          <w:lang w:eastAsia="ru-RU"/>
        </w:rPr>
        <w:t>Гибкость</w:t>
      </w:r>
      <w:r w:rsidRPr="004D0ACA">
        <w:rPr>
          <w:rFonts w:ascii="Times New Roman" w:hAnsi="Times New Roman"/>
          <w:color w:val="000000"/>
          <w:sz w:val="28"/>
          <w:szCs w:val="28"/>
          <w:lang w:eastAsia="ru-RU"/>
        </w:rPr>
        <w:t> </w:t>
      </w:r>
      <w:r w:rsidRPr="004D0ACA">
        <w:rPr>
          <w:rFonts w:ascii="Times New Roman" w:hAnsi="Times New Roman"/>
          <w:b/>
          <w:bCs/>
          <w:color w:val="000000"/>
          <w:sz w:val="28"/>
          <w:szCs w:val="28"/>
          <w:lang w:eastAsia="ru-RU"/>
        </w:rPr>
        <w:t>тела</w:t>
      </w:r>
      <w:r w:rsidRPr="004D0ACA">
        <w:rPr>
          <w:rFonts w:ascii="Times New Roman" w:hAnsi="Times New Roman"/>
          <w:color w:val="000000"/>
          <w:sz w:val="28"/>
          <w:szCs w:val="28"/>
          <w:lang w:eastAsia="ru-RU"/>
        </w:rPr>
        <w:t> – это степень прогиба назад и вперед. При хорошей гибкости корпус свободно наклоняется.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«Отодвинь кубик дальше»</w:t>
      </w:r>
      <w:r w:rsidRPr="004D0ACA">
        <w:rPr>
          <w:rFonts w:ascii="Times New Roman" w:hAnsi="Times New Roman"/>
          <w:color w:val="000000"/>
          <w:sz w:val="28"/>
          <w:szCs w:val="28"/>
        </w:rPr>
        <w:t> (проверка гибкости тела вперед).</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lastRenderedPageBreak/>
        <w:t>Детям предлагается сесть на ковер так, чтобы пятки находились у края ковра, ноги прямые на ширине плеч, прижаты к ковру. У края ковра на полу между ступнями ног расположен кубик. Следует наклониться и отодвинуть кубик как можно дальше. Колени не поднимать, ноги должны оставаться прямыми. Оценивается расстояние в сантиметрах от линии пяток до грани кубика, в которую ребенок упирался пальцами.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3см и меньше – не сформированные действия (</w:t>
      </w:r>
      <w:r w:rsidRPr="004D0ACA">
        <w:rPr>
          <w:rFonts w:ascii="Times New Roman" w:hAnsi="Times New Roman"/>
          <w:i/>
          <w:iCs/>
          <w:color w:val="000000"/>
          <w:sz w:val="28"/>
          <w:szCs w:val="28"/>
        </w:rPr>
        <w:t>1 балл</w:t>
      </w:r>
      <w:r w:rsidRPr="004D0ACA">
        <w:rPr>
          <w:rFonts w:ascii="Times New Roman" w:hAnsi="Times New Roman"/>
          <w:color w:val="000000"/>
          <w:sz w:val="28"/>
          <w:szCs w:val="28"/>
        </w:rPr>
        <w:t>).</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4-7см – действия на уровне сформированности (</w:t>
      </w: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8-11см – сформированные действия (</w:t>
      </w: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t>Музыкальность</w:t>
      </w:r>
      <w:r w:rsidRPr="004D0ACA">
        <w:rPr>
          <w:rFonts w:ascii="Times New Roman" w:hAnsi="Times New Roman"/>
          <w:color w:val="000000"/>
          <w:sz w:val="28"/>
          <w:szCs w:val="28"/>
          <w:lang w:eastAsia="ru-RU"/>
        </w:rPr>
        <w:t> – 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«Кто из лесу вышел?»</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После прослушивания музыки ребенок должен не только угадать кто вышел из лесу, но и показать движением. Закончить движение с остановкой музыки. (отражение в движении характера музыки).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«Заведи мотор».</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 Дети сгибают руки в локтях и выполняют вращательные движения. Под медленную музыку - медленно, под быструю – быстро (переключение с одного темпа на другой).</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Упражнение «Страусы».</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Под тихую музыку дети двигаются, как «страусы». Под громкую музыку «прячут голову в песок» (отражение в движении динамических оттенков).</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 – умение передавать характер мелодии, самостоятельно начинать и заканчивать движение вместе с музыкой, передавать основные средства музыкальной выразительности (темп, динамику)</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в движениях выражается общий характер музыки, темп; начало и конец музыкального произведения совпадают не всегда.</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движения не отражают характер музыки и не совпадают с темпом, ритмом, а также с началом и концом произведения.</w:t>
      </w:r>
    </w:p>
    <w:p w:rsidR="001D7A31" w:rsidRPr="004D0ACA" w:rsidRDefault="001D7A31" w:rsidP="004D0ACA">
      <w:pPr>
        <w:pStyle w:val="a7"/>
        <w:numPr>
          <w:ilvl w:val="0"/>
          <w:numId w:val="4"/>
        </w:numPr>
        <w:shd w:val="clear" w:color="auto" w:fill="FFFFFF"/>
        <w:spacing w:after="0"/>
        <w:ind w:left="0" w:firstLine="567"/>
        <w:jc w:val="both"/>
        <w:rPr>
          <w:rFonts w:ascii="Times New Roman" w:hAnsi="Times New Roman"/>
          <w:color w:val="000000"/>
          <w:sz w:val="28"/>
          <w:szCs w:val="28"/>
          <w:lang w:eastAsia="ru-RU"/>
        </w:rPr>
      </w:pPr>
      <w:r w:rsidRPr="004D0ACA">
        <w:rPr>
          <w:rFonts w:ascii="Times New Roman" w:hAnsi="Times New Roman"/>
          <w:b/>
          <w:bCs/>
          <w:color w:val="000000"/>
          <w:sz w:val="28"/>
          <w:szCs w:val="28"/>
          <w:lang w:eastAsia="ru-RU"/>
        </w:rPr>
        <w:t>Развитие чувства ритма.</w:t>
      </w:r>
      <w:r w:rsidRPr="004D0ACA">
        <w:rPr>
          <w:rFonts w:ascii="Times New Roman" w:hAnsi="Times New Roman"/>
          <w:color w:val="000000"/>
          <w:sz w:val="28"/>
          <w:szCs w:val="28"/>
          <w:lang w:eastAsia="ru-RU"/>
        </w:rPr>
        <w:t> Ритмические упражнения – передача в движении ритма прослушанного музыкального произведения. Эти задания требуют от детей постоянного сосредоточения внимания. Если чувство ритма несовершенно, то замедляется становление развернутой (слитной) речи, она невыразительна и слабо интонирована; ребенок говорит примитивно используя короткие отрывочные высказывания.</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Упражнения с ладошками.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lastRenderedPageBreak/>
        <w:t>Педагог говорит детям, что он будет хлопать в ладоши по – разному, а дети должны постараться точно повторить его хлопки.</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color w:val="000000"/>
          <w:sz w:val="28"/>
          <w:szCs w:val="28"/>
        </w:rPr>
        <w:t>Педагог сидит перед детьми и четвертными длительностями выполняет разнообразные хлопки. Педагог должен молчать, реагируя на исполнение мимикой.</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4 раза по коленями обеими руками (повторить 2 раза).</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3 раза по коленям, 1 раз в ладоши (повторять до точного исполнения).</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2 раза по коленям, 2 раза в ладоши.</w:t>
      </w:r>
    </w:p>
    <w:p w:rsidR="001D7A31" w:rsidRPr="004D0ACA" w:rsidRDefault="001D7A31" w:rsidP="004D0ACA">
      <w:pPr>
        <w:numPr>
          <w:ilvl w:val="0"/>
          <w:numId w:val="3"/>
        </w:numPr>
        <w:shd w:val="clear" w:color="auto" w:fill="FFFFFF"/>
        <w:spacing w:after="0"/>
        <w:ind w:left="0" w:firstLine="567"/>
        <w:jc w:val="both"/>
        <w:rPr>
          <w:rFonts w:ascii="Times New Roman" w:hAnsi="Times New Roman"/>
          <w:color w:val="000000"/>
          <w:sz w:val="28"/>
          <w:szCs w:val="28"/>
        </w:rPr>
      </w:pPr>
      <w:r w:rsidRPr="004D0ACA">
        <w:rPr>
          <w:rFonts w:ascii="Times New Roman" w:hAnsi="Times New Roman"/>
          <w:color w:val="000000"/>
          <w:sz w:val="28"/>
          <w:szCs w:val="28"/>
        </w:rPr>
        <w:t>1 раз по коленям, 1 раз в ладоши (с повторением).</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1 балл</w:t>
      </w:r>
      <w:r w:rsidRPr="004D0ACA">
        <w:rPr>
          <w:rFonts w:ascii="Times New Roman" w:hAnsi="Times New Roman"/>
          <w:color w:val="000000"/>
          <w:sz w:val="28"/>
          <w:szCs w:val="28"/>
        </w:rPr>
        <w:t> - с ритмическими заданиями не справляется, не может передать хлопками ритмический рисунок.</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2 балла</w:t>
      </w:r>
      <w:r w:rsidRPr="004D0ACA">
        <w:rPr>
          <w:rFonts w:ascii="Times New Roman" w:hAnsi="Times New Roman"/>
          <w:color w:val="000000"/>
          <w:sz w:val="28"/>
          <w:szCs w:val="28"/>
        </w:rPr>
        <w:t> – выполняет лишь отдельные упражнения, с несложным ритмическим рисунком.</w:t>
      </w:r>
    </w:p>
    <w:p w:rsidR="001D7A31" w:rsidRPr="004D0ACA" w:rsidRDefault="001D7A31" w:rsidP="004D0ACA">
      <w:pPr>
        <w:shd w:val="clear" w:color="auto" w:fill="FFFFFF"/>
        <w:spacing w:after="0"/>
        <w:ind w:firstLine="567"/>
        <w:jc w:val="both"/>
        <w:rPr>
          <w:rFonts w:ascii="Times New Roman" w:hAnsi="Times New Roman"/>
          <w:color w:val="000000"/>
          <w:sz w:val="28"/>
          <w:szCs w:val="28"/>
        </w:rPr>
      </w:pPr>
      <w:r w:rsidRPr="004D0ACA">
        <w:rPr>
          <w:rFonts w:ascii="Times New Roman" w:hAnsi="Times New Roman"/>
          <w:i/>
          <w:iCs/>
          <w:color w:val="000000"/>
          <w:sz w:val="28"/>
          <w:szCs w:val="28"/>
        </w:rPr>
        <w:t>3 балла</w:t>
      </w:r>
      <w:r w:rsidRPr="004D0ACA">
        <w:rPr>
          <w:rFonts w:ascii="Times New Roman" w:hAnsi="Times New Roman"/>
          <w:color w:val="000000"/>
          <w:sz w:val="28"/>
          <w:szCs w:val="28"/>
        </w:rPr>
        <w:t> – точно передает ритмический рисунок.</w:t>
      </w:r>
    </w:p>
    <w:p w:rsidR="001D7A31" w:rsidRPr="004D0ACA" w:rsidRDefault="001D7A31" w:rsidP="004D0ACA">
      <w:pPr>
        <w:shd w:val="clear" w:color="auto" w:fill="FFFFFF"/>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 xml:space="preserve">2 этап. Формирующий </w:t>
      </w:r>
    </w:p>
    <w:p w:rsidR="001D7A31" w:rsidRPr="004D0ACA" w:rsidRDefault="001D7A31" w:rsidP="004D0ACA">
      <w:pPr>
        <w:spacing w:after="0"/>
        <w:ind w:firstLine="567"/>
        <w:jc w:val="both"/>
        <w:rPr>
          <w:rFonts w:ascii="Times New Roman" w:hAnsi="Times New Roman"/>
          <w:i/>
          <w:sz w:val="28"/>
          <w:szCs w:val="28"/>
          <w:u w:val="single"/>
        </w:rPr>
      </w:pPr>
      <w:r w:rsidRPr="004D0ACA">
        <w:rPr>
          <w:rFonts w:ascii="Times New Roman" w:hAnsi="Times New Roman"/>
          <w:i/>
          <w:color w:val="000000"/>
          <w:sz w:val="28"/>
          <w:szCs w:val="28"/>
          <w:u w:val="single"/>
        </w:rPr>
        <w:t>Данный этап предполагает проведение занятий. Которые направлены на:</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1. Развитие музыкальности: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 и кто их написал;</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развитие умения выражать в движении характер музыки и ее настроение, передавая как контрасты, так и оттенки настроений в звучании;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-развитие способности различать жанр произведения – плясовая (вальс, полька, старинный и современный танец); песня (песня-марш,  песня-танец и др.),  марш, разный по характеру, и выражать это в соответствующих движениях.</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 xml:space="preserve">2. Развитие двигательных качеств и умений </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Развитие способности передавать в пластике музыкальный образ, используя перечисленные ниже виды движений.</w:t>
      </w:r>
    </w:p>
    <w:p w:rsidR="001D7A31" w:rsidRPr="004D0ACA" w:rsidRDefault="001D7A31" w:rsidP="004D0ACA">
      <w:pPr>
        <w:spacing w:after="0"/>
        <w:ind w:firstLine="567"/>
        <w:jc w:val="both"/>
        <w:rPr>
          <w:rFonts w:ascii="Times New Roman" w:hAnsi="Times New Roman"/>
          <w:i/>
          <w:sz w:val="28"/>
          <w:szCs w:val="28"/>
          <w:u w:val="single"/>
        </w:rPr>
      </w:pPr>
      <w:r w:rsidRPr="004D0ACA">
        <w:rPr>
          <w:rFonts w:ascii="Times New Roman" w:hAnsi="Times New Roman"/>
          <w:i/>
          <w:sz w:val="28"/>
          <w:szCs w:val="28"/>
          <w:u w:val="single"/>
        </w:rPr>
        <w:t>Основные:</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ходьба – бодрая, спокойная, на полупальцах, на носках, на пятках, пружинящим, топающим шагом, « с каблучка», вперед и назад (спиной), с высоким подниманием колена (высокий шаг), ходьба на четвереньках, «гусиным» шагом, с ускорением замедлением;</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бег – легкий, ритмичный, передающий различный образ, а также высокий, широкий, острый, пружинящий бег;</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lastRenderedPageBreak/>
        <w:t>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общеразвивающие упражнения - 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имитационные движения - различные образно-игровые движения, раскрывающие понятный детям образ, настроение или состояние, динамику настроений, а также ощущения тяжести или легкости, разной среды – «в воде», «в воздухе» и т.д.);</w:t>
      </w:r>
    </w:p>
    <w:p w:rsidR="001D7A31" w:rsidRPr="004D0ACA" w:rsidRDefault="001D7A31" w:rsidP="004D0ACA">
      <w:pPr>
        <w:pStyle w:val="a7"/>
        <w:numPr>
          <w:ilvl w:val="0"/>
          <w:numId w:val="5"/>
        </w:numPr>
        <w:spacing w:after="0"/>
        <w:ind w:left="0" w:firstLine="567"/>
        <w:rPr>
          <w:rFonts w:ascii="Times New Roman" w:hAnsi="Times New Roman"/>
          <w:sz w:val="28"/>
          <w:szCs w:val="28"/>
        </w:rPr>
      </w:pPr>
      <w:r w:rsidRPr="004D0ACA">
        <w:rPr>
          <w:rFonts w:ascii="Times New Roman" w:hAnsi="Times New Roman"/>
          <w:sz w:val="28"/>
          <w:szCs w:val="28"/>
        </w:rPr>
        <w:t>плясовые движения – 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 и др.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3. Развитие умений ориентироваться в пространстве:</w:t>
      </w:r>
      <w:r w:rsidRPr="004D0ACA">
        <w:rPr>
          <w:rFonts w:ascii="Times New Roman" w:hAnsi="Times New Roman"/>
          <w:sz w:val="28"/>
          <w:szCs w:val="28"/>
        </w:rPr>
        <w:t xml:space="preserve"> самостоятельно находить свободное место в зале, перестраиваться в круг, становится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 и др.).</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i/>
          <w:sz w:val="28"/>
          <w:szCs w:val="28"/>
        </w:rPr>
        <w:t>4. Развитие творческих способностей: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Развитие умений сочинять несложные плясовые движения и их комбинации;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формирование умений исполнять знакомые движения в различных игровых ситуациях, под другую музыку, импровизировать в драматизации, самостоятельно создавая пластический образ;</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развитие воображения, фантазии, умения находить свои, оригинальные движения для выражения характера музыки, умение оценивать свои творческие проявления и давать оценку другим детям.</w:t>
      </w:r>
    </w:p>
    <w:p w:rsidR="001D7A31" w:rsidRPr="004D0ACA" w:rsidRDefault="001D7A31" w:rsidP="004D0ACA">
      <w:pPr>
        <w:spacing w:after="0"/>
        <w:ind w:firstLine="567"/>
        <w:jc w:val="both"/>
        <w:rPr>
          <w:rFonts w:ascii="Times New Roman" w:hAnsi="Times New Roman"/>
          <w:b/>
          <w:i/>
          <w:sz w:val="28"/>
          <w:szCs w:val="28"/>
        </w:rPr>
      </w:pPr>
      <w:r w:rsidRPr="004D0ACA">
        <w:rPr>
          <w:rFonts w:ascii="Times New Roman" w:hAnsi="Times New Roman"/>
          <w:b/>
          <w:sz w:val="28"/>
          <w:szCs w:val="28"/>
        </w:rPr>
        <w:t xml:space="preserve">   5.</w:t>
      </w:r>
      <w:r w:rsidRPr="004D0ACA">
        <w:rPr>
          <w:rFonts w:ascii="Times New Roman" w:hAnsi="Times New Roman"/>
          <w:sz w:val="28"/>
          <w:szCs w:val="28"/>
        </w:rPr>
        <w:t xml:space="preserve"> </w:t>
      </w:r>
      <w:r w:rsidRPr="004D0ACA">
        <w:rPr>
          <w:rFonts w:ascii="Times New Roman" w:hAnsi="Times New Roman"/>
          <w:b/>
          <w:i/>
          <w:sz w:val="28"/>
          <w:szCs w:val="28"/>
        </w:rPr>
        <w:t>Развитие нравственно – коммуникативных качеств личности: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1. воспитание умения сочувствовать, сопереживать другим людям и животным, игровым персонажам;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2. воспитание потребности научить младших детей тем упражнениям, которые уже освоены; умение проводить совместные игры-занятия с младшими детьми;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3. воспитание чувства такта, умения вести себя в группе во время занятий (находить себе место, не толкаясь; не шуметь в помещении во время самостоятельных игр);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4. воспитание культурных привычек в процессе группового общения с детьми и взрослыми, выполнять вес правила без подсказки взрослого: пропускать старших впереди себя, мальчикам уметь пригласить девочку на танец и затем проводить ее на место, извинится, если произошло нечаянное столкновение и т.д.</w:t>
      </w:r>
    </w:p>
    <w:p w:rsidR="001D7A31" w:rsidRPr="004D0ACA" w:rsidRDefault="001D7A31" w:rsidP="004D0ACA">
      <w:pPr>
        <w:spacing w:after="0"/>
        <w:ind w:firstLine="567"/>
        <w:jc w:val="both"/>
        <w:rPr>
          <w:rFonts w:ascii="Times New Roman" w:hAnsi="Times New Roman"/>
          <w:b/>
          <w:color w:val="000000"/>
          <w:sz w:val="28"/>
          <w:szCs w:val="28"/>
        </w:rPr>
      </w:pPr>
      <w:r w:rsidRPr="004D0ACA">
        <w:rPr>
          <w:rFonts w:ascii="Times New Roman" w:hAnsi="Times New Roman"/>
          <w:b/>
          <w:i/>
          <w:sz w:val="28"/>
          <w:szCs w:val="28"/>
          <w:u w:val="single"/>
        </w:rPr>
        <w:t>Занятие имеет чётко выделенные цели и структуру. Состоит из трех частей: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Вводная</w:t>
      </w:r>
      <w:r w:rsidRPr="004D0ACA">
        <w:rPr>
          <w:rFonts w:ascii="Times New Roman" w:hAnsi="Times New Roman"/>
          <w:sz w:val="28"/>
          <w:szCs w:val="28"/>
        </w:rPr>
        <w:t xml:space="preserve">   - выход участников в танцевальный зал (желательно выстраивать детей по росту – от меньших к большим);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построение детей в несколько линий, в 3 или более колонн (в зависимости   от размеров зала и численности группы);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поклон педагогу и зрителям;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разминка (для рук, корпуса и ног).</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b/>
          <w:i/>
          <w:sz w:val="28"/>
          <w:szCs w:val="28"/>
        </w:rPr>
        <w:t>Основная</w:t>
      </w:r>
      <w:r w:rsidRPr="004D0ACA">
        <w:rPr>
          <w:rFonts w:ascii="Times New Roman" w:hAnsi="Times New Roman"/>
          <w:sz w:val="28"/>
          <w:szCs w:val="28"/>
        </w:rPr>
        <w:t xml:space="preserve">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w:t>
      </w:r>
      <w:r w:rsidRPr="004D0ACA">
        <w:rPr>
          <w:rFonts w:ascii="Times New Roman" w:hAnsi="Times New Roman"/>
          <w:b/>
          <w:i/>
          <w:sz w:val="28"/>
          <w:szCs w:val="28"/>
        </w:rPr>
        <w:t>Заключительная</w:t>
      </w:r>
      <w:r w:rsidRPr="004D0ACA">
        <w:rPr>
          <w:rFonts w:ascii="Times New Roman" w:hAnsi="Times New Roman"/>
          <w:sz w:val="28"/>
          <w:szCs w:val="28"/>
        </w:rPr>
        <w:t xml:space="preserve">  – музыкальные игры, вспомогательные и корригирующие упражнения, поклон. (5 минут)</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В зависимости от физического и эмоционального состояния  структуру занятия можно изменить. </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Методическое обеспечение программы.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Прежде, чем  научить ребенка танцевать,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«чистом»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w:t>
      </w:r>
      <w:r w:rsidRPr="004D0ACA">
        <w:rPr>
          <w:rFonts w:ascii="Times New Roman" w:hAnsi="Times New Roman"/>
          <w:sz w:val="28"/>
          <w:szCs w:val="28"/>
        </w:rPr>
        <w:lastRenderedPageBreak/>
        <w:t>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Кроме танцевальных элементов на занятиях студии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И поэтому для развития у детей выразительности, артистичности, фантазии следует включать в занятия музыкальные этюды и игры. Целесообразно включать в занятие импровизацию. В качестве музыкального оформления лучше выбирать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На протяжении всех занятий,  особенно на их начальном этапе, очень важно следить за формированием правильной осанки детей. С этой целью рекомендуются задания на укрепление мышц спины.</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Первостепенную роль на занятиях по ритмике играет музыкальное сопровождение. Музыкальные произведения, используемые для сопровождения занятия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Все это позволяет сформировать у детей наиболее полное представление о разнообразии музыкальных произведений, обогатить их эмоциональными и эстетическими переживаниями, помогает в воспитании музыкального вкуса.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Чтобы учебный процесс у детей 5-7 лет был эффективным, на занятиях максимально используется ведущий вид деятельности ребенка-дошкольника – игра. Используя игровые упражнения, имитационные движения, сюжетно-</w:t>
      </w:r>
      <w:r w:rsidRPr="004D0ACA">
        <w:rPr>
          <w:rFonts w:ascii="Times New Roman" w:hAnsi="Times New Roman"/>
          <w:sz w:val="28"/>
          <w:szCs w:val="28"/>
        </w:rPr>
        <w:lastRenderedPageBreak/>
        <w:t>творческие зарисовки усиливают эмоциональное восприятие музыки детьми и помогают полнее и всестороннее решить поставленные задачи.</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Игра полифункциональна. Но несомненно, что важнейшими являются две ее задачи - создание психологически комфортной среды и стимулирование творческих способностей ребенка.</w:t>
      </w:r>
    </w:p>
    <w:p w:rsidR="001D7A31" w:rsidRPr="00A51610" w:rsidRDefault="001D7A31" w:rsidP="00A51610">
      <w:pPr>
        <w:spacing w:after="0"/>
        <w:ind w:firstLine="567"/>
        <w:jc w:val="both"/>
        <w:rPr>
          <w:rFonts w:ascii="Times New Roman" w:hAnsi="Times New Roman"/>
          <w:i/>
          <w:sz w:val="28"/>
          <w:szCs w:val="28"/>
        </w:rPr>
      </w:pPr>
      <w:r w:rsidRPr="004D0ACA">
        <w:rPr>
          <w:rFonts w:ascii="Times New Roman" w:hAnsi="Times New Roman"/>
          <w:sz w:val="28"/>
          <w:szCs w:val="28"/>
        </w:rPr>
        <w:t xml:space="preserve">Проведение игр требует от педагога знания и четкого </w:t>
      </w:r>
      <w:r w:rsidRPr="004D0ACA">
        <w:rPr>
          <w:rFonts w:ascii="Times New Roman" w:hAnsi="Times New Roman"/>
          <w:i/>
          <w:sz w:val="28"/>
          <w:szCs w:val="28"/>
        </w:rPr>
        <w:t>выполнения определенных правил:</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№1.</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Добровольность участия в игре. Заставляя, мы можем вызвать чувство протеста в ребенке, негативизма, а в этом случае эффекта от игры ожидать не стоит.</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№2.</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Педагог должен стать участником игры. Своими действиями , эмоциональным общением с детьми он вовлекает их в игровую деятельность, делает ее значимой для них. Педагог становится центром притяжения в игре, он совмещает две роли - участника и организатора.</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№3.</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Многократное повторение игр, которое является необходимым условием развивающего эффекта. Систематически участвуя в той или иной игре, дети начинают понимать ее содержание, лучше выполнять условия.</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№4.</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Наглядный материал надо беречь, нельзя его превращать в обычный, всегда доступный. Тогда этот материал долго останется для детей необычным.</w:t>
      </w:r>
    </w:p>
    <w:p w:rsidR="001D7A31" w:rsidRPr="004D0ACA" w:rsidRDefault="001D7A31" w:rsidP="004D0ACA">
      <w:pPr>
        <w:spacing w:after="0"/>
        <w:ind w:firstLine="567"/>
        <w:jc w:val="both"/>
        <w:rPr>
          <w:rFonts w:ascii="Times New Roman" w:hAnsi="Times New Roman"/>
          <w:b/>
          <w:sz w:val="28"/>
          <w:szCs w:val="28"/>
        </w:rPr>
      </w:pPr>
      <w:r w:rsidRPr="004D0ACA">
        <w:rPr>
          <w:rFonts w:ascii="Times New Roman" w:hAnsi="Times New Roman"/>
          <w:b/>
          <w:sz w:val="28"/>
          <w:szCs w:val="28"/>
        </w:rPr>
        <w:t>Правило №5.</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Педагог не должен оценивать действия ребенка: слова "неверно, не так", "молодец, правильно", в данном случае не используются. Дайте ребенку проявить, выразить себя, не загоняйте его в определенные рамки. У него свой взгляд на вещи, он по-своему видит мир.</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Отдельные игровые упражнения могут быть использованы на занятиях в качестве динамических пауз – физкультминуток – в том случае, если достаточно большая часть занятия проводится сидя на стульях; или же наоборот – для отдыха – если всё занятие проводится в достаточно большом темпе и подразумевает много движений.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Комплексы игровых упражнений включаются в различные части занятия: в разминку или в занятие целиком. Комплексы объединяются сюжетом, темой или предметом – атрибутом, с которым выполняются движения.</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lastRenderedPageBreak/>
        <w:t>В работе над выразительностью движений, над пластикой, над эмоциональной насыщенностью образа, включаются на занятиях имитационные движения, которые очень ценны для дошкольного возраста.</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Занятия музыкально – ритмической пластикой способствуют развитию у детей музыкального восприятия, эмоциональности и образности, совершенствованию мелодического и гармонического слуха, музыкальной памяти, чувства ритма, культуры движений, умению творчески воплощать музыкально-двигательный образ. Формируется эстетический вкус, помогая тем самым приводить в гармонию внутренний мир ребёнка. Движения под музыку рассматриваются как важнейшее средство развития телесного опыта ребенка и, следовательно, развития его личности в целом.</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 Итогом занятий является танец. Танец, поставленный на основе выученных движений, помогает развить танцевальность. Преодолевая технические трудности, дети приобретают свободу сценического поведения, проявляют свою индивидуальность.</w:t>
      </w:r>
    </w:p>
    <w:p w:rsidR="001D7A31" w:rsidRPr="004D0ACA" w:rsidRDefault="001D7A31" w:rsidP="004D0ACA">
      <w:pPr>
        <w:spacing w:after="0"/>
        <w:ind w:firstLine="567"/>
        <w:jc w:val="both"/>
        <w:rPr>
          <w:rFonts w:ascii="Times New Roman" w:hAnsi="Times New Roman"/>
          <w:b/>
          <w:color w:val="FF0000"/>
          <w:sz w:val="28"/>
          <w:szCs w:val="28"/>
        </w:rPr>
      </w:pPr>
      <w:r w:rsidRPr="004D0ACA">
        <w:rPr>
          <w:rFonts w:ascii="Times New Roman" w:hAnsi="Times New Roman"/>
          <w:b/>
          <w:color w:val="FF0000"/>
          <w:sz w:val="28"/>
          <w:szCs w:val="28"/>
        </w:rPr>
        <w:t>3 этап. Контрольный.</w:t>
      </w:r>
    </w:p>
    <w:p w:rsidR="001D7A31" w:rsidRPr="004D0ACA" w:rsidRDefault="001D7A31" w:rsidP="004D0ACA">
      <w:pPr>
        <w:spacing w:after="0"/>
        <w:ind w:firstLine="567"/>
        <w:jc w:val="both"/>
        <w:rPr>
          <w:rFonts w:ascii="Times New Roman" w:hAnsi="Times New Roman"/>
          <w:sz w:val="28"/>
          <w:szCs w:val="28"/>
        </w:rPr>
      </w:pPr>
      <w:r w:rsidRPr="004D0ACA">
        <w:rPr>
          <w:rFonts w:ascii="Times New Roman" w:hAnsi="Times New Roman"/>
          <w:sz w:val="28"/>
          <w:szCs w:val="28"/>
        </w:rPr>
        <w:t xml:space="preserve">Данный этап позволяет увидеть эффективность программы. Выявить динамику музыкально – двигательного развития ребёнка. Проводится наблюдение за детьми в процессе выполнения специально подобранных заданий представленных выше, для получения наглядного представления о результатах работы. Результаты фиксируются, сравниваются с первоначальными данными диагностики. На основании полученных результатов (положительных изменений) можно сказать об эффективности проведённой работы.  </w:t>
      </w: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p>
    <w:p w:rsidR="001D7A31" w:rsidRDefault="001D7A31" w:rsidP="006F5ADC">
      <w:pPr>
        <w:spacing w:before="78"/>
        <w:jc w:val="center"/>
        <w:rPr>
          <w:rFonts w:ascii="Times New Roman" w:hAnsi="Times New Roman"/>
          <w:b/>
          <w:color w:val="FF0000"/>
          <w:sz w:val="28"/>
        </w:rPr>
      </w:pPr>
      <w:r w:rsidRPr="004D0ACA">
        <w:rPr>
          <w:rFonts w:ascii="Times New Roman" w:hAnsi="Times New Roman"/>
          <w:b/>
          <w:color w:val="FF0000"/>
          <w:sz w:val="28"/>
        </w:rPr>
        <w:lastRenderedPageBreak/>
        <w:t>3. Учебно - тематический план работы</w:t>
      </w:r>
    </w:p>
    <w:tbl>
      <w:tblPr>
        <w:tblW w:w="10225"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
        <w:gridCol w:w="1260"/>
        <w:gridCol w:w="107"/>
        <w:gridCol w:w="73"/>
        <w:gridCol w:w="3887"/>
        <w:gridCol w:w="72"/>
        <w:gridCol w:w="35"/>
        <w:gridCol w:w="73"/>
        <w:gridCol w:w="492"/>
        <w:gridCol w:w="1128"/>
        <w:gridCol w:w="672"/>
        <w:gridCol w:w="588"/>
        <w:gridCol w:w="672"/>
        <w:gridCol w:w="588"/>
        <w:gridCol w:w="26"/>
        <w:gridCol w:w="299"/>
      </w:tblGrid>
      <w:tr w:rsidR="001D7A31" w:rsidTr="00283963">
        <w:trPr>
          <w:gridBefore w:val="1"/>
          <w:wBefore w:w="253" w:type="dxa"/>
          <w:trHeight w:val="1149"/>
        </w:trPr>
        <w:tc>
          <w:tcPr>
            <w:tcW w:w="1260" w:type="dxa"/>
            <w:shd w:val="clear" w:color="auto" w:fill="C9FBFD"/>
          </w:tcPr>
          <w:p w:rsidR="001D7A31" w:rsidRPr="004C2EC5" w:rsidRDefault="001D7A31" w:rsidP="00283963">
            <w:pPr>
              <w:pStyle w:val="TableParagraph"/>
              <w:rPr>
                <w:b/>
              </w:rPr>
            </w:pPr>
          </w:p>
          <w:p w:rsidR="001D7A31" w:rsidRPr="004C2EC5" w:rsidRDefault="001D7A31" w:rsidP="00283963">
            <w:pPr>
              <w:pStyle w:val="TableParagraph"/>
              <w:spacing w:before="8"/>
              <w:rPr>
                <w:b/>
                <w:sz w:val="17"/>
              </w:rPr>
            </w:pPr>
          </w:p>
          <w:p w:rsidR="001D7A31" w:rsidRPr="004C2EC5" w:rsidRDefault="001D7A31" w:rsidP="00283963">
            <w:pPr>
              <w:pStyle w:val="TableParagraph"/>
              <w:ind w:left="581"/>
              <w:rPr>
                <w:b/>
                <w:sz w:val="20"/>
                <w:lang w:val="en-US"/>
              </w:rPr>
            </w:pPr>
            <w:r w:rsidRPr="004C2EC5">
              <w:rPr>
                <w:b/>
                <w:w w:val="99"/>
                <w:sz w:val="20"/>
                <w:lang w:val="en-US"/>
              </w:rPr>
              <w:t>№</w:t>
            </w:r>
          </w:p>
        </w:tc>
        <w:tc>
          <w:tcPr>
            <w:tcW w:w="4739" w:type="dxa"/>
            <w:gridSpan w:val="7"/>
            <w:shd w:val="clear" w:color="auto" w:fill="C9FBFD"/>
          </w:tcPr>
          <w:p w:rsidR="001D7A31" w:rsidRPr="004C2EC5" w:rsidRDefault="001D7A31" w:rsidP="00283963">
            <w:pPr>
              <w:pStyle w:val="TableParagraph"/>
              <w:rPr>
                <w:b/>
                <w:lang w:val="en-US"/>
              </w:rPr>
            </w:pPr>
          </w:p>
          <w:p w:rsidR="001D7A31" w:rsidRPr="004C2EC5" w:rsidRDefault="001D7A31" w:rsidP="00283963">
            <w:pPr>
              <w:pStyle w:val="TableParagraph"/>
              <w:spacing w:before="8"/>
              <w:rPr>
                <w:b/>
                <w:sz w:val="17"/>
                <w:lang w:val="en-US"/>
              </w:rPr>
            </w:pPr>
          </w:p>
          <w:p w:rsidR="001D7A31" w:rsidRPr="004C2EC5" w:rsidRDefault="001D7A31" w:rsidP="00283963">
            <w:pPr>
              <w:pStyle w:val="TableParagraph"/>
              <w:ind w:left="107"/>
              <w:jc w:val="center"/>
              <w:rPr>
                <w:b/>
                <w:sz w:val="20"/>
                <w:lang w:val="en-US"/>
              </w:rPr>
            </w:pPr>
            <w:r w:rsidRPr="004C2EC5">
              <w:rPr>
                <w:b/>
                <w:sz w:val="20"/>
                <w:lang w:val="en-US"/>
              </w:rPr>
              <w:t>Тема</w:t>
            </w:r>
          </w:p>
        </w:tc>
        <w:tc>
          <w:tcPr>
            <w:tcW w:w="1800" w:type="dxa"/>
            <w:gridSpan w:val="2"/>
            <w:shd w:val="clear" w:color="auto" w:fill="C9FBFD"/>
          </w:tcPr>
          <w:p w:rsidR="001D7A31" w:rsidRPr="004C2EC5" w:rsidRDefault="001D7A31" w:rsidP="00283963">
            <w:pPr>
              <w:pStyle w:val="TableParagraph"/>
              <w:ind w:left="133" w:hanging="3"/>
              <w:jc w:val="center"/>
              <w:rPr>
                <w:b/>
                <w:sz w:val="20"/>
              </w:rPr>
            </w:pPr>
            <w:r w:rsidRPr="004C2EC5">
              <w:rPr>
                <w:b/>
                <w:sz w:val="20"/>
              </w:rPr>
              <w:t>Количество компонентов непосредственно</w:t>
            </w:r>
          </w:p>
          <w:p w:rsidR="001D7A31" w:rsidRPr="004C2EC5" w:rsidRDefault="001D7A31" w:rsidP="00283963">
            <w:pPr>
              <w:pStyle w:val="TableParagraph"/>
              <w:spacing w:line="230" w:lineRule="exact"/>
              <w:ind w:left="153"/>
              <w:jc w:val="center"/>
              <w:rPr>
                <w:b/>
                <w:sz w:val="20"/>
              </w:rPr>
            </w:pPr>
            <w:r w:rsidRPr="004C2EC5">
              <w:rPr>
                <w:b/>
                <w:w w:val="95"/>
                <w:sz w:val="20"/>
              </w:rPr>
              <w:t xml:space="preserve">образовательной </w:t>
            </w:r>
            <w:r w:rsidRPr="004C2EC5">
              <w:rPr>
                <w:b/>
                <w:sz w:val="20"/>
              </w:rPr>
              <w:t>деятельности</w:t>
            </w:r>
          </w:p>
        </w:tc>
        <w:tc>
          <w:tcPr>
            <w:tcW w:w="1260" w:type="dxa"/>
            <w:gridSpan w:val="2"/>
            <w:shd w:val="clear" w:color="auto" w:fill="C9FBFD"/>
          </w:tcPr>
          <w:p w:rsidR="001D7A31" w:rsidRPr="004C2EC5" w:rsidRDefault="001D7A31" w:rsidP="00283963">
            <w:pPr>
              <w:pStyle w:val="TableParagraph"/>
              <w:spacing w:before="113"/>
              <w:ind w:left="48"/>
              <w:jc w:val="center"/>
              <w:rPr>
                <w:b/>
                <w:sz w:val="20"/>
              </w:rPr>
            </w:pPr>
            <w:r w:rsidRPr="004C2EC5">
              <w:rPr>
                <w:b/>
                <w:sz w:val="20"/>
              </w:rPr>
              <w:t>В том числе</w:t>
            </w:r>
          </w:p>
          <w:p w:rsidR="001D7A31" w:rsidRPr="004C2EC5" w:rsidRDefault="001D7A31" w:rsidP="00283963">
            <w:pPr>
              <w:pStyle w:val="TableParagraph"/>
              <w:ind w:left="48"/>
              <w:jc w:val="center"/>
              <w:rPr>
                <w:b/>
                <w:sz w:val="20"/>
              </w:rPr>
            </w:pPr>
            <w:r w:rsidRPr="004C2EC5">
              <w:rPr>
                <w:b/>
                <w:w w:val="95"/>
                <w:sz w:val="20"/>
              </w:rPr>
              <w:t xml:space="preserve">практически </w:t>
            </w:r>
            <w:r w:rsidRPr="004C2EC5">
              <w:rPr>
                <w:b/>
                <w:sz w:val="20"/>
              </w:rPr>
              <w:t>х</w:t>
            </w:r>
          </w:p>
        </w:tc>
        <w:tc>
          <w:tcPr>
            <w:tcW w:w="913" w:type="dxa"/>
            <w:gridSpan w:val="3"/>
            <w:shd w:val="clear" w:color="auto" w:fill="C9FBFD"/>
          </w:tcPr>
          <w:p w:rsidR="001D7A31" w:rsidRPr="004C2EC5" w:rsidRDefault="001D7A31" w:rsidP="00283963">
            <w:pPr>
              <w:pStyle w:val="TableParagraph"/>
              <w:ind w:firstLine="48"/>
              <w:rPr>
                <w:b/>
                <w:sz w:val="20"/>
                <w:lang w:val="en-US"/>
              </w:rPr>
            </w:pPr>
            <w:r w:rsidRPr="004C2EC5">
              <w:rPr>
                <w:b/>
                <w:sz w:val="20"/>
                <w:lang w:val="en-US"/>
              </w:rPr>
              <w:t>Количество часов</w:t>
            </w:r>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314"/>
              <w:jc w:val="center"/>
              <w:rPr>
                <w:b/>
                <w:sz w:val="20"/>
                <w:lang w:val="en-US"/>
              </w:rPr>
            </w:pPr>
            <w:r w:rsidRPr="004C2EC5">
              <w:rPr>
                <w:b/>
                <w:sz w:val="20"/>
                <w:lang w:val="en-US"/>
              </w:rPr>
              <w:t>Сентябрь</w:t>
            </w:r>
          </w:p>
        </w:tc>
        <w:tc>
          <w:tcPr>
            <w:tcW w:w="913" w:type="dxa"/>
            <w:gridSpan w:val="3"/>
          </w:tcPr>
          <w:p w:rsidR="001D7A31" w:rsidRPr="004C2EC5" w:rsidRDefault="001D7A31" w:rsidP="00283963">
            <w:pPr>
              <w:pStyle w:val="TableParagraph"/>
              <w:rPr>
                <w:sz w:val="16"/>
                <w:lang w:val="en-US"/>
              </w:rPr>
            </w:pPr>
          </w:p>
        </w:tc>
      </w:tr>
      <w:tr w:rsidR="001D7A31" w:rsidTr="00283963">
        <w:trPr>
          <w:gridBefore w:val="1"/>
          <w:wBefore w:w="253" w:type="dxa"/>
          <w:trHeight w:val="460"/>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1 неделя</w:t>
            </w:r>
          </w:p>
          <w:p w:rsidR="001D7A31" w:rsidRPr="004C2EC5" w:rsidRDefault="001D7A31" w:rsidP="00283963">
            <w:pPr>
              <w:pStyle w:val="TableParagraph"/>
              <w:spacing w:line="212" w:lineRule="exact"/>
              <w:ind w:left="99"/>
              <w:jc w:val="center"/>
              <w:rPr>
                <w:b/>
                <w:sz w:val="20"/>
                <w:lang w:val="en-US"/>
              </w:rPr>
            </w:pPr>
            <w:r w:rsidRPr="004C2EC5">
              <w:rPr>
                <w:b/>
                <w:sz w:val="20"/>
                <w:lang w:val="en-US"/>
              </w:rPr>
              <w:t>№ 1</w:t>
            </w:r>
          </w:p>
        </w:tc>
        <w:tc>
          <w:tcPr>
            <w:tcW w:w="4739" w:type="dxa"/>
            <w:gridSpan w:val="7"/>
          </w:tcPr>
          <w:p w:rsidR="001D7A31" w:rsidRPr="004C2EC5" w:rsidRDefault="001D7A31" w:rsidP="00283963">
            <w:pPr>
              <w:pStyle w:val="TableParagraph"/>
              <w:spacing w:before="108"/>
              <w:rPr>
                <w:sz w:val="20"/>
                <w:lang w:val="en-US"/>
              </w:rPr>
            </w:pPr>
            <w:r w:rsidRPr="004C2EC5">
              <w:rPr>
                <w:sz w:val="20"/>
                <w:lang w:val="en-US"/>
              </w:rPr>
              <w:t>Педагогический мониторинг</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30 мин</w:t>
            </w:r>
          </w:p>
        </w:tc>
      </w:tr>
      <w:tr w:rsidR="001D7A31" w:rsidTr="00283963">
        <w:trPr>
          <w:gridBefore w:val="1"/>
          <w:wBefore w:w="253" w:type="dxa"/>
          <w:trHeight w:val="918"/>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1 неделя</w:t>
            </w:r>
          </w:p>
          <w:p w:rsidR="001D7A31" w:rsidRPr="004C2EC5" w:rsidRDefault="001D7A31" w:rsidP="00283963">
            <w:pPr>
              <w:pStyle w:val="TableParagraph"/>
              <w:ind w:left="99"/>
              <w:jc w:val="center"/>
              <w:rPr>
                <w:b/>
                <w:sz w:val="20"/>
                <w:lang w:val="en-US"/>
              </w:rPr>
            </w:pPr>
            <w:r w:rsidRPr="004C2EC5">
              <w:rPr>
                <w:b/>
                <w:sz w:val="20"/>
                <w:lang w:val="en-US"/>
              </w:rPr>
              <w:t>№ 2</w:t>
            </w:r>
          </w:p>
        </w:tc>
        <w:tc>
          <w:tcPr>
            <w:tcW w:w="4739" w:type="dxa"/>
            <w:gridSpan w:val="7"/>
          </w:tcPr>
          <w:p w:rsidR="001D7A31" w:rsidRPr="004C2EC5" w:rsidRDefault="001D7A31" w:rsidP="00283963">
            <w:pPr>
              <w:pStyle w:val="TableParagraph"/>
              <w:rPr>
                <w:sz w:val="20"/>
              </w:rPr>
            </w:pPr>
            <w:r w:rsidRPr="004C2EC5">
              <w:rPr>
                <w:sz w:val="20"/>
              </w:rPr>
              <w:t>Строевые упражнения «Направо, налево, кругом» Игроритмика «Ходьба на каждый счёт»</w:t>
            </w:r>
          </w:p>
          <w:p w:rsidR="001D7A31" w:rsidRPr="004C2EC5" w:rsidRDefault="001D7A31" w:rsidP="00283963">
            <w:pPr>
              <w:pStyle w:val="TableParagraph"/>
              <w:spacing w:line="230" w:lineRule="exact"/>
              <w:ind w:hanging="356"/>
              <w:rPr>
                <w:sz w:val="20"/>
              </w:rPr>
            </w:pPr>
            <w:r w:rsidRPr="004C2EC5">
              <w:rPr>
                <w:sz w:val="20"/>
              </w:rPr>
              <w:t>Музыкально – подвижная игра «Дирижёр – оркестр» Дыхательная гимнастика</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1</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30 мин</w:t>
            </w:r>
          </w:p>
        </w:tc>
      </w:tr>
      <w:tr w:rsidR="001D7A31" w:rsidTr="00283963">
        <w:trPr>
          <w:gridBefore w:val="1"/>
          <w:wBefore w:w="253" w:type="dxa"/>
          <w:trHeight w:val="1148"/>
        </w:trPr>
        <w:tc>
          <w:tcPr>
            <w:tcW w:w="1260" w:type="dxa"/>
            <w:shd w:val="clear" w:color="auto" w:fill="C9FBFD"/>
          </w:tcPr>
          <w:p w:rsidR="001D7A31" w:rsidRPr="004C2EC5" w:rsidRDefault="001D7A31" w:rsidP="00283963">
            <w:pPr>
              <w:pStyle w:val="TableParagraph"/>
              <w:spacing w:line="227" w:lineRule="exact"/>
              <w:ind w:left="99"/>
              <w:jc w:val="center"/>
              <w:rPr>
                <w:b/>
                <w:sz w:val="20"/>
                <w:lang w:val="en-US"/>
              </w:rPr>
            </w:pPr>
            <w:r w:rsidRPr="004C2EC5">
              <w:rPr>
                <w:b/>
                <w:sz w:val="20"/>
                <w:lang w:val="en-US"/>
              </w:rPr>
              <w:t>2 неделя</w:t>
            </w:r>
          </w:p>
          <w:p w:rsidR="001D7A31" w:rsidRPr="004C2EC5" w:rsidRDefault="001D7A31" w:rsidP="00283963">
            <w:pPr>
              <w:pStyle w:val="TableParagraph"/>
              <w:ind w:left="98"/>
              <w:jc w:val="center"/>
              <w:rPr>
                <w:b/>
                <w:sz w:val="20"/>
                <w:lang w:val="en-US"/>
              </w:rPr>
            </w:pPr>
            <w:r w:rsidRPr="004C2EC5">
              <w:rPr>
                <w:b/>
                <w:sz w:val="20"/>
                <w:lang w:val="en-US"/>
              </w:rPr>
              <w:t>№ 3,4</w:t>
            </w:r>
          </w:p>
        </w:tc>
        <w:tc>
          <w:tcPr>
            <w:tcW w:w="4739" w:type="dxa"/>
            <w:gridSpan w:val="7"/>
          </w:tcPr>
          <w:p w:rsidR="001D7A31" w:rsidRPr="004C2EC5" w:rsidRDefault="001D7A31" w:rsidP="00283963">
            <w:pPr>
              <w:pStyle w:val="TableParagraph"/>
              <w:rPr>
                <w:sz w:val="20"/>
              </w:rPr>
            </w:pPr>
            <w:r w:rsidRPr="004C2EC5">
              <w:rPr>
                <w:sz w:val="20"/>
              </w:rPr>
              <w:t>Строевые упражнения «Направо, налево, кругом» Строевые упражнения «Цапля»</w:t>
            </w:r>
          </w:p>
          <w:p w:rsidR="001D7A31" w:rsidRPr="004C2EC5" w:rsidRDefault="001D7A31" w:rsidP="00283963">
            <w:pPr>
              <w:pStyle w:val="TableParagraph"/>
              <w:rPr>
                <w:sz w:val="20"/>
              </w:rPr>
            </w:pPr>
            <w:r w:rsidRPr="004C2EC5">
              <w:rPr>
                <w:sz w:val="20"/>
              </w:rPr>
              <w:t>Игроритмика «Ходьба на каждый счёт», Ритмический танец «Танец с хлопками»</w:t>
            </w:r>
          </w:p>
          <w:p w:rsidR="001D7A31" w:rsidRPr="004C2EC5" w:rsidRDefault="001D7A31" w:rsidP="00283963">
            <w:pPr>
              <w:pStyle w:val="TableParagraph"/>
              <w:spacing w:line="215" w:lineRule="exact"/>
              <w:rPr>
                <w:sz w:val="20"/>
                <w:lang w:val="en-US"/>
              </w:rPr>
            </w:pPr>
            <w:r w:rsidRPr="004C2EC5">
              <w:rPr>
                <w:sz w:val="20"/>
                <w:lang w:val="en-US"/>
              </w:rPr>
              <w:t>Игровой самомассаж «Ладошки»</w:t>
            </w:r>
          </w:p>
        </w:tc>
        <w:tc>
          <w:tcPr>
            <w:tcW w:w="1800" w:type="dxa"/>
            <w:gridSpan w:val="2"/>
          </w:tcPr>
          <w:p w:rsidR="001D7A31" w:rsidRPr="004C2EC5" w:rsidRDefault="001D7A31" w:rsidP="00283963">
            <w:pPr>
              <w:pStyle w:val="TableParagraph"/>
              <w:spacing w:line="222"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2"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7" w:lineRule="exact"/>
              <w:jc w:val="center"/>
              <w:rPr>
                <w:b/>
                <w:sz w:val="20"/>
                <w:lang w:val="en-US"/>
              </w:rPr>
            </w:pPr>
            <w:r w:rsidRPr="004C2EC5">
              <w:rPr>
                <w:b/>
                <w:sz w:val="20"/>
                <w:lang w:val="en-US"/>
              </w:rPr>
              <w:t>60 мин</w:t>
            </w:r>
          </w:p>
        </w:tc>
      </w:tr>
      <w:tr w:rsidR="001D7A31" w:rsidTr="00283963">
        <w:trPr>
          <w:gridBefore w:val="1"/>
          <w:wBefore w:w="253" w:type="dxa"/>
          <w:trHeight w:val="1151"/>
        </w:trPr>
        <w:tc>
          <w:tcPr>
            <w:tcW w:w="1260" w:type="dxa"/>
            <w:shd w:val="clear" w:color="auto" w:fill="C9FBFD"/>
          </w:tcPr>
          <w:p w:rsidR="001D7A31" w:rsidRPr="004C2EC5" w:rsidRDefault="001D7A31" w:rsidP="00283963">
            <w:pPr>
              <w:pStyle w:val="TableParagraph"/>
              <w:spacing w:line="229" w:lineRule="exact"/>
              <w:ind w:left="99"/>
              <w:jc w:val="center"/>
              <w:rPr>
                <w:b/>
                <w:sz w:val="20"/>
                <w:lang w:val="en-US"/>
              </w:rPr>
            </w:pPr>
            <w:r w:rsidRPr="004C2EC5">
              <w:rPr>
                <w:b/>
                <w:sz w:val="20"/>
                <w:lang w:val="en-US"/>
              </w:rPr>
              <w:t>3 неделя</w:t>
            </w:r>
          </w:p>
          <w:p w:rsidR="001D7A31" w:rsidRPr="004C2EC5" w:rsidRDefault="001D7A31" w:rsidP="00283963">
            <w:pPr>
              <w:pStyle w:val="TableParagraph"/>
              <w:spacing w:line="229" w:lineRule="exact"/>
              <w:ind w:left="98"/>
              <w:jc w:val="center"/>
              <w:rPr>
                <w:b/>
                <w:sz w:val="20"/>
                <w:lang w:val="en-US"/>
              </w:rPr>
            </w:pPr>
            <w:r w:rsidRPr="004C2EC5">
              <w:rPr>
                <w:b/>
                <w:sz w:val="20"/>
                <w:lang w:val="en-US"/>
              </w:rPr>
              <w:t>№ 5,6</w:t>
            </w:r>
          </w:p>
        </w:tc>
        <w:tc>
          <w:tcPr>
            <w:tcW w:w="4739" w:type="dxa"/>
            <w:gridSpan w:val="7"/>
          </w:tcPr>
          <w:p w:rsidR="001D7A31" w:rsidRPr="004C2EC5" w:rsidRDefault="001D7A31" w:rsidP="00283963">
            <w:pPr>
              <w:pStyle w:val="TableParagraph"/>
              <w:spacing w:line="237" w:lineRule="auto"/>
              <w:rPr>
                <w:sz w:val="20"/>
              </w:rPr>
            </w:pPr>
            <w:r w:rsidRPr="004C2EC5">
              <w:rPr>
                <w:sz w:val="20"/>
              </w:rPr>
              <w:t>Танцевальные шаги «Пружинное движение ногами» Игроритмика «Хлопки и притопы»</w:t>
            </w:r>
          </w:p>
          <w:p w:rsidR="001D7A31" w:rsidRPr="004C2EC5" w:rsidRDefault="001D7A31" w:rsidP="00283963">
            <w:pPr>
              <w:pStyle w:val="TableParagraph"/>
              <w:rPr>
                <w:sz w:val="20"/>
              </w:rPr>
            </w:pPr>
            <w:r w:rsidRPr="004C2EC5">
              <w:rPr>
                <w:sz w:val="20"/>
              </w:rPr>
              <w:t>Общеразвивающие упражнения «Зарядка»</w:t>
            </w:r>
          </w:p>
          <w:p w:rsidR="001D7A31" w:rsidRPr="004C2EC5" w:rsidRDefault="001D7A31" w:rsidP="00283963">
            <w:pPr>
              <w:pStyle w:val="TableParagraph"/>
              <w:spacing w:line="230" w:lineRule="atLeast"/>
              <w:rPr>
                <w:sz w:val="20"/>
              </w:rPr>
            </w:pPr>
            <w:r w:rsidRPr="004C2EC5">
              <w:rPr>
                <w:sz w:val="20"/>
              </w:rPr>
              <w:t>Упражнения на расслабление мышц, дыхательные и на укрепление осанки</w:t>
            </w:r>
          </w:p>
        </w:tc>
        <w:tc>
          <w:tcPr>
            <w:tcW w:w="1800" w:type="dxa"/>
            <w:gridSpan w:val="2"/>
          </w:tcPr>
          <w:p w:rsidR="001D7A31" w:rsidRPr="004C2EC5" w:rsidRDefault="001D7A31" w:rsidP="00283963">
            <w:pPr>
              <w:pStyle w:val="TableParagraph"/>
              <w:spacing w:line="225"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5"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jc w:val="center"/>
              <w:rPr>
                <w:b/>
                <w:sz w:val="20"/>
                <w:lang w:val="en-US"/>
              </w:rPr>
            </w:pPr>
            <w:r w:rsidRPr="004C2EC5">
              <w:rPr>
                <w:b/>
                <w:sz w:val="20"/>
                <w:lang w:val="en-US"/>
              </w:rPr>
              <w:t>60 мин</w:t>
            </w:r>
          </w:p>
        </w:tc>
      </w:tr>
      <w:tr w:rsidR="001D7A31" w:rsidTr="00283963">
        <w:trPr>
          <w:gridBefore w:val="1"/>
          <w:wBefore w:w="253" w:type="dxa"/>
          <w:trHeight w:val="1609"/>
        </w:trPr>
        <w:tc>
          <w:tcPr>
            <w:tcW w:w="1260" w:type="dxa"/>
            <w:shd w:val="clear" w:color="auto" w:fill="C9FBFD"/>
          </w:tcPr>
          <w:p w:rsidR="001D7A31" w:rsidRPr="004C2EC5" w:rsidRDefault="001D7A31" w:rsidP="00283963">
            <w:pPr>
              <w:pStyle w:val="TableParagraph"/>
              <w:spacing w:line="228" w:lineRule="exact"/>
              <w:ind w:left="99"/>
              <w:jc w:val="center"/>
              <w:rPr>
                <w:b/>
                <w:sz w:val="20"/>
                <w:lang w:val="en-US"/>
              </w:rPr>
            </w:pPr>
            <w:r w:rsidRPr="004C2EC5">
              <w:rPr>
                <w:b/>
                <w:sz w:val="20"/>
                <w:lang w:val="en-US"/>
              </w:rPr>
              <w:t>4 неделя</w:t>
            </w:r>
          </w:p>
          <w:p w:rsidR="001D7A31" w:rsidRPr="004C2EC5" w:rsidRDefault="001D7A31" w:rsidP="00283963">
            <w:pPr>
              <w:pStyle w:val="TableParagraph"/>
              <w:ind w:left="98"/>
              <w:jc w:val="center"/>
              <w:rPr>
                <w:b/>
                <w:sz w:val="20"/>
                <w:lang w:val="en-US"/>
              </w:rPr>
            </w:pPr>
            <w:r w:rsidRPr="004C2EC5">
              <w:rPr>
                <w:b/>
                <w:sz w:val="20"/>
                <w:lang w:val="en-US"/>
              </w:rPr>
              <w:t>№ 7,8</w:t>
            </w:r>
          </w:p>
        </w:tc>
        <w:tc>
          <w:tcPr>
            <w:tcW w:w="4739" w:type="dxa"/>
            <w:gridSpan w:val="7"/>
          </w:tcPr>
          <w:p w:rsidR="001D7A31" w:rsidRPr="004C2EC5" w:rsidRDefault="001D7A31" w:rsidP="00283963">
            <w:pPr>
              <w:pStyle w:val="TableParagraph"/>
              <w:rPr>
                <w:sz w:val="20"/>
              </w:rPr>
            </w:pPr>
            <w:r w:rsidRPr="004C2EC5">
              <w:rPr>
                <w:sz w:val="20"/>
              </w:rPr>
              <w:t>Строевое упражнение «Змейка» Игроритмика «Хлопки и притопы» Общеразвивающие упражнения «Зарядка»</w:t>
            </w:r>
          </w:p>
          <w:p w:rsidR="001D7A31" w:rsidRPr="004C2EC5" w:rsidRDefault="001D7A31" w:rsidP="00283963">
            <w:pPr>
              <w:pStyle w:val="TableParagraph"/>
              <w:spacing w:line="229" w:lineRule="exact"/>
              <w:rPr>
                <w:sz w:val="20"/>
              </w:rPr>
            </w:pPr>
            <w:r w:rsidRPr="004C2EC5">
              <w:rPr>
                <w:sz w:val="20"/>
              </w:rPr>
              <w:t>Игропластика «Гимнаст», «Лыжник», «Ежик»,</w:t>
            </w:r>
          </w:p>
          <w:p w:rsidR="001D7A31" w:rsidRPr="004C2EC5" w:rsidRDefault="001D7A31" w:rsidP="00283963">
            <w:pPr>
              <w:pStyle w:val="TableParagraph"/>
              <w:rPr>
                <w:sz w:val="20"/>
              </w:rPr>
            </w:pPr>
            <w:r w:rsidRPr="004C2EC5">
              <w:rPr>
                <w:sz w:val="20"/>
              </w:rPr>
              <w:t>«Лодочка»</w:t>
            </w:r>
          </w:p>
          <w:p w:rsidR="001D7A31" w:rsidRPr="004C2EC5" w:rsidRDefault="001D7A31" w:rsidP="00283963">
            <w:pPr>
              <w:pStyle w:val="TableParagraph"/>
              <w:spacing w:line="230" w:lineRule="atLeast"/>
              <w:rPr>
                <w:sz w:val="20"/>
              </w:rPr>
            </w:pPr>
            <w:r w:rsidRPr="004C2EC5">
              <w:rPr>
                <w:sz w:val="20"/>
              </w:rPr>
              <w:t>Упражнения на расслабление мышц, дыхательные и на укрепление осанки</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Before w:val="1"/>
          <w:wBefore w:w="253" w:type="dxa"/>
          <w:trHeight w:val="230"/>
        </w:trPr>
        <w:tc>
          <w:tcPr>
            <w:tcW w:w="1260" w:type="dxa"/>
          </w:tcPr>
          <w:p w:rsidR="001D7A31" w:rsidRPr="004C2EC5" w:rsidRDefault="001D7A31" w:rsidP="00283963">
            <w:pPr>
              <w:pStyle w:val="TableParagraph"/>
              <w:spacing w:line="210" w:lineRule="exact"/>
              <w:ind w:left="230"/>
              <w:jc w:val="center"/>
              <w:rPr>
                <w:b/>
                <w:sz w:val="20"/>
                <w:lang w:val="en-US"/>
              </w:rPr>
            </w:pPr>
            <w:r w:rsidRPr="004C2EC5">
              <w:rPr>
                <w:b/>
                <w:sz w:val="20"/>
                <w:lang w:val="en-US"/>
              </w:rPr>
              <w:t>Итого</w:t>
            </w:r>
          </w:p>
        </w:tc>
        <w:tc>
          <w:tcPr>
            <w:tcW w:w="4739" w:type="dxa"/>
            <w:gridSpan w:val="7"/>
          </w:tcPr>
          <w:p w:rsidR="001D7A31" w:rsidRPr="004C2EC5" w:rsidRDefault="001D7A31" w:rsidP="00283963">
            <w:pPr>
              <w:pStyle w:val="TableParagraph"/>
              <w:jc w:val="center"/>
              <w:rPr>
                <w:sz w:val="16"/>
                <w:lang w:val="en-US"/>
              </w:rPr>
            </w:pPr>
          </w:p>
        </w:tc>
        <w:tc>
          <w:tcPr>
            <w:tcW w:w="180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913"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102"/>
              <w:jc w:val="center"/>
              <w:rPr>
                <w:b/>
                <w:sz w:val="20"/>
                <w:lang w:val="en-US"/>
              </w:rPr>
            </w:pPr>
            <w:r w:rsidRPr="004C2EC5">
              <w:rPr>
                <w:b/>
                <w:sz w:val="20"/>
                <w:lang w:val="en-US"/>
              </w:rPr>
              <w:t>Октябрь</w:t>
            </w:r>
          </w:p>
        </w:tc>
        <w:tc>
          <w:tcPr>
            <w:tcW w:w="913" w:type="dxa"/>
            <w:gridSpan w:val="3"/>
          </w:tcPr>
          <w:p w:rsidR="001D7A31" w:rsidRPr="004C2EC5" w:rsidRDefault="001D7A31" w:rsidP="00283963">
            <w:pPr>
              <w:pStyle w:val="TableParagraph"/>
              <w:jc w:val="center"/>
              <w:rPr>
                <w:sz w:val="16"/>
                <w:lang w:val="en-US"/>
              </w:rPr>
            </w:pPr>
          </w:p>
        </w:tc>
      </w:tr>
      <w:tr w:rsidR="001D7A31" w:rsidTr="00283963">
        <w:trPr>
          <w:gridBefore w:val="1"/>
          <w:wBefore w:w="253" w:type="dxa"/>
          <w:trHeight w:val="91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1 неделя</w:t>
            </w:r>
          </w:p>
          <w:p w:rsidR="001D7A31" w:rsidRPr="004C2EC5" w:rsidRDefault="001D7A31" w:rsidP="00283963">
            <w:pPr>
              <w:pStyle w:val="TableParagraph"/>
              <w:ind w:left="203"/>
              <w:jc w:val="center"/>
              <w:rPr>
                <w:b/>
                <w:sz w:val="20"/>
                <w:lang w:val="en-US"/>
              </w:rPr>
            </w:pPr>
            <w:r w:rsidRPr="004C2EC5">
              <w:rPr>
                <w:b/>
                <w:sz w:val="20"/>
                <w:lang w:val="en-US"/>
              </w:rPr>
              <w:t>№ 9,10</w:t>
            </w:r>
          </w:p>
        </w:tc>
        <w:tc>
          <w:tcPr>
            <w:tcW w:w="4739" w:type="dxa"/>
            <w:gridSpan w:val="7"/>
          </w:tcPr>
          <w:p w:rsidR="001D7A31" w:rsidRPr="004C2EC5" w:rsidRDefault="001D7A31" w:rsidP="00283963">
            <w:pPr>
              <w:pStyle w:val="TableParagraph"/>
              <w:ind w:firstLine="180"/>
              <w:rPr>
                <w:sz w:val="20"/>
              </w:rPr>
            </w:pPr>
            <w:r w:rsidRPr="004C2EC5">
              <w:rPr>
                <w:sz w:val="20"/>
              </w:rPr>
              <w:t>Танцевальные шаги «Пружинное движение ногами» Общеразвивающие упражнения «Зарядка» Музыкально – подвижная игра «Дирижёр – оркестр»</w:t>
            </w:r>
          </w:p>
          <w:p w:rsidR="001D7A31" w:rsidRPr="004C2EC5" w:rsidRDefault="001D7A31" w:rsidP="00283963">
            <w:pPr>
              <w:pStyle w:val="TableParagraph"/>
              <w:spacing w:line="216" w:lineRule="exact"/>
              <w:ind w:firstLine="180"/>
              <w:rPr>
                <w:sz w:val="20"/>
                <w:lang w:val="en-US"/>
              </w:rPr>
            </w:pPr>
            <w:r w:rsidRPr="004C2EC5">
              <w:rPr>
                <w:sz w:val="20"/>
                <w:lang w:val="en-US"/>
              </w:rPr>
              <w:t>Дыхательная гимнастика</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Before w:val="1"/>
          <w:wBefore w:w="253" w:type="dxa"/>
          <w:trHeight w:val="921"/>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11,12</w:t>
            </w:r>
          </w:p>
        </w:tc>
        <w:tc>
          <w:tcPr>
            <w:tcW w:w="4739" w:type="dxa"/>
            <w:gridSpan w:val="7"/>
          </w:tcPr>
          <w:p w:rsidR="001D7A31" w:rsidRPr="004C2EC5" w:rsidRDefault="001D7A31" w:rsidP="00283963">
            <w:pPr>
              <w:pStyle w:val="TableParagraph"/>
              <w:ind w:firstLine="180"/>
              <w:rPr>
                <w:sz w:val="20"/>
              </w:rPr>
            </w:pPr>
            <w:r w:rsidRPr="004C2EC5">
              <w:rPr>
                <w:sz w:val="20"/>
              </w:rPr>
              <w:t>Строевое упражнение «Змейка» Бальный танец «Полонез»</w:t>
            </w:r>
          </w:p>
          <w:p w:rsidR="001D7A31" w:rsidRPr="004C2EC5" w:rsidRDefault="001D7A31" w:rsidP="00283963">
            <w:pPr>
              <w:pStyle w:val="TableParagraph"/>
              <w:spacing w:line="230" w:lineRule="atLeast"/>
              <w:ind w:firstLine="180"/>
              <w:rPr>
                <w:sz w:val="20"/>
              </w:rPr>
            </w:pPr>
            <w:r w:rsidRPr="004C2EC5">
              <w:rPr>
                <w:sz w:val="20"/>
              </w:rPr>
              <w:t>Музыкально – подвижная игра «Трансформеры» Игровой самомассаж «Ладошки»</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Before w:val="1"/>
          <w:wBefore w:w="253" w:type="dxa"/>
          <w:trHeight w:val="114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13,14</w:t>
            </w:r>
          </w:p>
        </w:tc>
        <w:tc>
          <w:tcPr>
            <w:tcW w:w="4739" w:type="dxa"/>
            <w:gridSpan w:val="7"/>
          </w:tcPr>
          <w:p w:rsidR="001D7A31" w:rsidRPr="004C2EC5" w:rsidRDefault="001D7A31" w:rsidP="00283963">
            <w:pPr>
              <w:pStyle w:val="TableParagraph"/>
              <w:spacing w:line="223" w:lineRule="exact"/>
              <w:ind w:firstLine="180"/>
              <w:rPr>
                <w:sz w:val="20"/>
              </w:rPr>
            </w:pPr>
            <w:r w:rsidRPr="004C2EC5">
              <w:rPr>
                <w:sz w:val="20"/>
              </w:rPr>
              <w:t>Акробатические упражнения</w:t>
            </w:r>
          </w:p>
          <w:p w:rsidR="001D7A31" w:rsidRPr="004C2EC5" w:rsidRDefault="001D7A31" w:rsidP="00283963">
            <w:pPr>
              <w:pStyle w:val="TableParagraph"/>
              <w:spacing w:line="229" w:lineRule="exact"/>
              <w:ind w:firstLine="180"/>
              <w:rPr>
                <w:sz w:val="20"/>
              </w:rPr>
            </w:pPr>
            <w:r w:rsidRPr="004C2EC5">
              <w:rPr>
                <w:sz w:val="20"/>
              </w:rPr>
              <w:t>«Ванька-встанька», «Группировка»</w:t>
            </w:r>
          </w:p>
          <w:p w:rsidR="001D7A31" w:rsidRPr="004C2EC5" w:rsidRDefault="001D7A31" w:rsidP="00283963">
            <w:pPr>
              <w:pStyle w:val="TableParagraph"/>
              <w:ind w:firstLine="180"/>
              <w:rPr>
                <w:sz w:val="20"/>
              </w:rPr>
            </w:pPr>
            <w:r w:rsidRPr="004C2EC5">
              <w:rPr>
                <w:sz w:val="20"/>
              </w:rPr>
              <w:t>Упражнения на расслабление мышц, дыхательные и на укрепление осанки</w:t>
            </w:r>
          </w:p>
          <w:p w:rsidR="001D7A31" w:rsidRPr="004C2EC5" w:rsidRDefault="001D7A31" w:rsidP="00283963">
            <w:pPr>
              <w:pStyle w:val="TableParagraph"/>
              <w:spacing w:line="217" w:lineRule="exact"/>
              <w:ind w:firstLine="180"/>
              <w:rPr>
                <w:sz w:val="20"/>
                <w:lang w:val="en-US"/>
              </w:rPr>
            </w:pPr>
            <w:r w:rsidRPr="004C2EC5">
              <w:rPr>
                <w:sz w:val="20"/>
                <w:lang w:val="en-US"/>
              </w:rPr>
              <w:t>Игровой самомассаж «Гусеница»</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Before w:val="1"/>
          <w:wBefore w:w="253" w:type="dxa"/>
          <w:trHeight w:val="1610"/>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15,16</w:t>
            </w:r>
          </w:p>
        </w:tc>
        <w:tc>
          <w:tcPr>
            <w:tcW w:w="4739" w:type="dxa"/>
            <w:gridSpan w:val="7"/>
          </w:tcPr>
          <w:p w:rsidR="001D7A31" w:rsidRPr="004C2EC5" w:rsidRDefault="001D7A31" w:rsidP="00283963">
            <w:pPr>
              <w:pStyle w:val="TableParagraph"/>
              <w:ind w:firstLine="180"/>
              <w:rPr>
                <w:sz w:val="20"/>
              </w:rPr>
            </w:pPr>
            <w:r w:rsidRPr="004C2EC5">
              <w:rPr>
                <w:sz w:val="20"/>
              </w:rPr>
              <w:t>Хореографические упражнения – поклон для мальчиков, реверанс для девочек</w:t>
            </w:r>
          </w:p>
          <w:p w:rsidR="001D7A31" w:rsidRPr="004C2EC5" w:rsidRDefault="001D7A31" w:rsidP="00283963">
            <w:pPr>
              <w:pStyle w:val="TableParagraph"/>
              <w:ind w:firstLine="180"/>
              <w:rPr>
                <w:sz w:val="20"/>
              </w:rPr>
            </w:pPr>
            <w:r w:rsidRPr="004C2EC5">
              <w:rPr>
                <w:sz w:val="20"/>
              </w:rPr>
              <w:t>Танцевально – ритмическая гимнастика «Озорники»</w:t>
            </w:r>
          </w:p>
          <w:p w:rsidR="001D7A31" w:rsidRPr="004C2EC5" w:rsidRDefault="001D7A31" w:rsidP="00283963">
            <w:pPr>
              <w:pStyle w:val="TableParagraph"/>
              <w:ind w:firstLine="180"/>
              <w:rPr>
                <w:sz w:val="20"/>
              </w:rPr>
            </w:pPr>
            <w:r w:rsidRPr="004C2EC5">
              <w:rPr>
                <w:sz w:val="20"/>
              </w:rPr>
              <w:t>Танцевальные шаги: приставной и скрестный шаг в сторону</w:t>
            </w:r>
          </w:p>
          <w:p w:rsidR="001D7A31" w:rsidRPr="004C2EC5" w:rsidRDefault="001D7A31" w:rsidP="00283963">
            <w:pPr>
              <w:pStyle w:val="TableParagraph"/>
              <w:spacing w:line="230" w:lineRule="exact"/>
              <w:ind w:firstLine="180"/>
              <w:rPr>
                <w:sz w:val="20"/>
              </w:rPr>
            </w:pPr>
            <w:r w:rsidRPr="004C2EC5">
              <w:rPr>
                <w:sz w:val="20"/>
              </w:rPr>
              <w:t>Акробатические упражнения «Ванька-встанька», Ритмический танец «Слонёнок»</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Before w:val="1"/>
          <w:wBefore w:w="253" w:type="dxa"/>
          <w:trHeight w:val="230"/>
        </w:trPr>
        <w:tc>
          <w:tcPr>
            <w:tcW w:w="1260" w:type="dxa"/>
          </w:tcPr>
          <w:p w:rsidR="001D7A31" w:rsidRPr="004C2EC5" w:rsidRDefault="001D7A31" w:rsidP="00283963">
            <w:pPr>
              <w:pStyle w:val="TableParagraph"/>
              <w:spacing w:line="210" w:lineRule="exact"/>
              <w:ind w:left="230"/>
              <w:jc w:val="center"/>
              <w:rPr>
                <w:b/>
                <w:sz w:val="20"/>
                <w:lang w:val="en-US"/>
              </w:rPr>
            </w:pPr>
            <w:r w:rsidRPr="004C2EC5">
              <w:rPr>
                <w:b/>
                <w:sz w:val="20"/>
                <w:lang w:val="en-US"/>
              </w:rPr>
              <w:t>Итого</w:t>
            </w:r>
          </w:p>
        </w:tc>
        <w:tc>
          <w:tcPr>
            <w:tcW w:w="4739" w:type="dxa"/>
            <w:gridSpan w:val="7"/>
          </w:tcPr>
          <w:p w:rsidR="001D7A31" w:rsidRPr="004C2EC5" w:rsidRDefault="001D7A31" w:rsidP="00283963">
            <w:pPr>
              <w:pStyle w:val="TableParagraph"/>
              <w:jc w:val="center"/>
              <w:rPr>
                <w:sz w:val="16"/>
                <w:lang w:val="en-US"/>
              </w:rPr>
            </w:pPr>
          </w:p>
        </w:tc>
        <w:tc>
          <w:tcPr>
            <w:tcW w:w="180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913"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Before w:val="1"/>
          <w:wBefore w:w="253" w:type="dxa"/>
          <w:trHeight w:val="230"/>
        </w:trPr>
        <w:tc>
          <w:tcPr>
            <w:tcW w:w="9059"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r w:rsidRPr="004C2EC5">
              <w:rPr>
                <w:b/>
                <w:sz w:val="20"/>
                <w:lang w:val="en-US"/>
              </w:rPr>
              <w:t>Ноябрь</w:t>
            </w:r>
          </w:p>
        </w:tc>
        <w:tc>
          <w:tcPr>
            <w:tcW w:w="913" w:type="dxa"/>
            <w:gridSpan w:val="3"/>
          </w:tcPr>
          <w:p w:rsidR="001D7A31" w:rsidRPr="004C2EC5" w:rsidRDefault="001D7A31" w:rsidP="00283963">
            <w:pPr>
              <w:pStyle w:val="TableParagraph"/>
              <w:jc w:val="center"/>
              <w:rPr>
                <w:sz w:val="16"/>
                <w:lang w:val="en-US"/>
              </w:rPr>
            </w:pPr>
          </w:p>
        </w:tc>
      </w:tr>
      <w:tr w:rsidR="001D7A31" w:rsidTr="00283963">
        <w:trPr>
          <w:gridBefore w:val="1"/>
          <w:wBefore w:w="253" w:type="dxa"/>
          <w:trHeight w:val="1379"/>
        </w:trPr>
        <w:tc>
          <w:tcPr>
            <w:tcW w:w="1260" w:type="dxa"/>
            <w:shd w:val="clear" w:color="auto" w:fill="C9FBFD"/>
          </w:tcPr>
          <w:p w:rsidR="001D7A31" w:rsidRPr="004C2EC5" w:rsidRDefault="001D7A31" w:rsidP="00283963">
            <w:pPr>
              <w:pStyle w:val="TableParagraph"/>
              <w:spacing w:line="228"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17,18</w:t>
            </w:r>
          </w:p>
        </w:tc>
        <w:tc>
          <w:tcPr>
            <w:tcW w:w="4739" w:type="dxa"/>
            <w:gridSpan w:val="7"/>
          </w:tcPr>
          <w:p w:rsidR="001D7A31" w:rsidRDefault="001D7A31" w:rsidP="00283963">
            <w:pPr>
              <w:pStyle w:val="TableParagraph"/>
              <w:ind w:left="13" w:firstLine="180"/>
              <w:rPr>
                <w:sz w:val="20"/>
              </w:rPr>
            </w:pPr>
            <w:r w:rsidRPr="004C2EC5">
              <w:rPr>
                <w:sz w:val="20"/>
              </w:rPr>
              <w:t>Строевые упражнения «Группа, смирно!»</w:t>
            </w:r>
          </w:p>
          <w:p w:rsidR="001D7A31" w:rsidRPr="004C2EC5" w:rsidRDefault="001D7A31" w:rsidP="00283963">
            <w:pPr>
              <w:pStyle w:val="TableParagraph"/>
              <w:ind w:left="13" w:firstLine="180"/>
              <w:rPr>
                <w:sz w:val="20"/>
              </w:rPr>
            </w:pPr>
            <w:r w:rsidRPr="004C2EC5">
              <w:rPr>
                <w:sz w:val="20"/>
              </w:rPr>
              <w:t>Игропластика «Гимнаст», «Лыжник», «Ежик»,</w:t>
            </w:r>
          </w:p>
          <w:p w:rsidR="001D7A31" w:rsidRPr="004C2EC5" w:rsidRDefault="001D7A31" w:rsidP="00283963">
            <w:pPr>
              <w:pStyle w:val="TableParagraph"/>
              <w:spacing w:line="229" w:lineRule="exact"/>
              <w:ind w:left="13" w:firstLine="180"/>
              <w:rPr>
                <w:sz w:val="20"/>
              </w:rPr>
            </w:pPr>
            <w:r w:rsidRPr="004C2EC5">
              <w:rPr>
                <w:sz w:val="20"/>
              </w:rPr>
              <w:t>«Лодочка»</w:t>
            </w:r>
          </w:p>
          <w:p w:rsidR="001D7A31" w:rsidRDefault="001D7A31" w:rsidP="00283963">
            <w:pPr>
              <w:pStyle w:val="TableParagraph"/>
              <w:spacing w:line="230" w:lineRule="exact"/>
              <w:ind w:left="13" w:firstLine="180"/>
              <w:rPr>
                <w:sz w:val="20"/>
              </w:rPr>
            </w:pPr>
            <w:r w:rsidRPr="004C2EC5">
              <w:rPr>
                <w:sz w:val="20"/>
              </w:rPr>
              <w:t>Танцевальные шаги: шаг с подскоком Ритмический танец «Полька»</w:t>
            </w:r>
          </w:p>
          <w:p w:rsidR="001D7A31" w:rsidRPr="004C2EC5" w:rsidRDefault="001D7A31" w:rsidP="00283963">
            <w:pPr>
              <w:pStyle w:val="TableParagraph"/>
              <w:spacing w:line="230" w:lineRule="exact"/>
              <w:ind w:left="13" w:firstLine="180"/>
              <w:rPr>
                <w:sz w:val="20"/>
              </w:rPr>
            </w:pPr>
            <w:r w:rsidRPr="004C2EC5">
              <w:rPr>
                <w:sz w:val="20"/>
              </w:rPr>
              <w:t>Игровой самомассаж</w:t>
            </w:r>
          </w:p>
        </w:tc>
        <w:tc>
          <w:tcPr>
            <w:tcW w:w="180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3" w:lineRule="exact"/>
              <w:jc w:val="center"/>
              <w:rPr>
                <w:sz w:val="20"/>
                <w:lang w:val="en-US"/>
              </w:rPr>
            </w:pPr>
            <w:r w:rsidRPr="004C2EC5">
              <w:rPr>
                <w:w w:val="99"/>
                <w:sz w:val="20"/>
                <w:lang w:val="en-US"/>
              </w:rPr>
              <w:t>2</w:t>
            </w:r>
          </w:p>
        </w:tc>
        <w:tc>
          <w:tcPr>
            <w:tcW w:w="913" w:type="dxa"/>
            <w:gridSpan w:val="3"/>
          </w:tcPr>
          <w:p w:rsidR="001D7A31" w:rsidRPr="004C2EC5" w:rsidRDefault="001D7A31" w:rsidP="00283963">
            <w:pPr>
              <w:pStyle w:val="TableParagraph"/>
              <w:spacing w:line="228" w:lineRule="exact"/>
              <w:jc w:val="center"/>
              <w:rPr>
                <w:b/>
                <w:sz w:val="20"/>
                <w:lang w:val="en-US"/>
              </w:rPr>
            </w:pPr>
            <w:r w:rsidRPr="004C2EC5">
              <w:rPr>
                <w:b/>
                <w:sz w:val="20"/>
                <w:lang w:val="en-US"/>
              </w:rPr>
              <w:t>60 мин</w:t>
            </w:r>
          </w:p>
        </w:tc>
      </w:tr>
      <w:tr w:rsidR="001D7A31" w:rsidTr="00283963">
        <w:trPr>
          <w:gridAfter w:val="2"/>
          <w:wAfter w:w="325" w:type="dxa"/>
          <w:trHeight w:val="230"/>
        </w:trPr>
        <w:tc>
          <w:tcPr>
            <w:tcW w:w="1620" w:type="dxa"/>
            <w:gridSpan w:val="3"/>
            <w:shd w:val="clear" w:color="auto" w:fill="C9FBFD"/>
          </w:tcPr>
          <w:p w:rsidR="001D7A31" w:rsidRPr="004C2EC5" w:rsidRDefault="001D7A31" w:rsidP="00283963">
            <w:pPr>
              <w:pStyle w:val="TableParagraph"/>
              <w:spacing w:line="210" w:lineRule="exact"/>
              <w:ind w:left="119"/>
              <w:jc w:val="center"/>
              <w:rPr>
                <w:b/>
                <w:sz w:val="20"/>
                <w:lang w:val="en-US"/>
              </w:rPr>
            </w:pPr>
            <w:r w:rsidRPr="004C2EC5">
              <w:rPr>
                <w:b/>
                <w:sz w:val="20"/>
                <w:lang w:val="en-US"/>
              </w:rPr>
              <w:lastRenderedPageBreak/>
              <w:t>2 неделя</w:t>
            </w:r>
          </w:p>
        </w:tc>
        <w:tc>
          <w:tcPr>
            <w:tcW w:w="4140" w:type="dxa"/>
            <w:gridSpan w:val="5"/>
          </w:tcPr>
          <w:p w:rsidR="001D7A31" w:rsidRPr="004C2EC5" w:rsidRDefault="001D7A31" w:rsidP="00283963">
            <w:pPr>
              <w:pStyle w:val="TableParagraph"/>
              <w:spacing w:line="210" w:lineRule="exact"/>
              <w:ind w:left="13" w:firstLine="180"/>
              <w:jc w:val="center"/>
              <w:rPr>
                <w:sz w:val="20"/>
              </w:rPr>
            </w:pPr>
            <w:r w:rsidRPr="004C2EC5">
              <w:rPr>
                <w:sz w:val="20"/>
              </w:rPr>
              <w:t>Сюжетная игра «Охотники за приключениями»</w:t>
            </w:r>
          </w:p>
        </w:tc>
        <w:tc>
          <w:tcPr>
            <w:tcW w:w="1620" w:type="dxa"/>
            <w:gridSpan w:val="2"/>
          </w:tcPr>
          <w:p w:rsidR="001D7A31" w:rsidRPr="004C2EC5" w:rsidRDefault="001D7A31" w:rsidP="00283963">
            <w:pPr>
              <w:pStyle w:val="TableParagraph"/>
              <w:spacing w:line="210"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0"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60 мин</w:t>
            </w:r>
          </w:p>
        </w:tc>
      </w:tr>
      <w:tr w:rsidR="001D7A31" w:rsidTr="00283963">
        <w:trPr>
          <w:gridAfter w:val="2"/>
          <w:wAfter w:w="325" w:type="dxa"/>
          <w:trHeight w:val="230"/>
        </w:trPr>
        <w:tc>
          <w:tcPr>
            <w:tcW w:w="1620" w:type="dxa"/>
            <w:gridSpan w:val="3"/>
            <w:shd w:val="clear" w:color="auto" w:fill="C9FBFD"/>
          </w:tcPr>
          <w:p w:rsidR="001D7A31" w:rsidRPr="004C2EC5" w:rsidRDefault="001D7A31" w:rsidP="00283963">
            <w:pPr>
              <w:pStyle w:val="TableParagraph"/>
              <w:spacing w:line="210" w:lineRule="exact"/>
              <w:ind w:left="99"/>
              <w:jc w:val="center"/>
              <w:rPr>
                <w:b/>
                <w:sz w:val="20"/>
                <w:lang w:val="en-US"/>
              </w:rPr>
            </w:pPr>
            <w:r w:rsidRPr="004C2EC5">
              <w:rPr>
                <w:b/>
                <w:sz w:val="20"/>
                <w:lang w:val="en-US"/>
              </w:rPr>
              <w:t>№ 19,20</w:t>
            </w:r>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21,22</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 построение в шеренгу,</w:t>
            </w:r>
          </w:p>
          <w:p w:rsidR="001D7A31" w:rsidRPr="004C2EC5" w:rsidRDefault="001D7A31" w:rsidP="00283963">
            <w:pPr>
              <w:pStyle w:val="TableParagraph"/>
              <w:ind w:left="35" w:firstLine="355"/>
              <w:rPr>
                <w:sz w:val="20"/>
              </w:rPr>
            </w:pPr>
            <w:r w:rsidRPr="004C2EC5">
              <w:rPr>
                <w:sz w:val="20"/>
              </w:rPr>
              <w:t>перестроение в круг, по сигналу Ритмический танец «Полька тройками»</w:t>
            </w:r>
          </w:p>
          <w:p w:rsidR="001D7A31" w:rsidRPr="004C2EC5" w:rsidRDefault="001D7A31" w:rsidP="00283963">
            <w:pPr>
              <w:pStyle w:val="TableParagraph"/>
              <w:spacing w:before="2" w:line="230" w:lineRule="exact"/>
              <w:ind w:left="35"/>
              <w:rPr>
                <w:sz w:val="20"/>
              </w:rPr>
            </w:pPr>
            <w:r w:rsidRPr="004C2EC5">
              <w:rPr>
                <w:sz w:val="20"/>
              </w:rPr>
              <w:t>Игроритмика – гимнастическое дирижирование Танцевально - ритмическая гимнастика «Марш»</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23,24</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Пальчиковая гимнастика «Мальчики и девочки»</w:t>
            </w:r>
          </w:p>
          <w:p w:rsidR="001D7A31" w:rsidRPr="004C2EC5" w:rsidRDefault="001D7A31" w:rsidP="00283963">
            <w:pPr>
              <w:pStyle w:val="TableParagraph"/>
              <w:ind w:left="35"/>
              <w:rPr>
                <w:sz w:val="20"/>
              </w:rPr>
            </w:pPr>
            <w:r w:rsidRPr="004C2EC5">
              <w:rPr>
                <w:sz w:val="20"/>
              </w:rPr>
              <w:t>Строевые упражнения «Лыжники» Креативная гимнастика «Снежинка»</w:t>
            </w:r>
          </w:p>
          <w:p w:rsidR="001D7A31" w:rsidRPr="004C2EC5" w:rsidRDefault="001D7A31" w:rsidP="00283963">
            <w:pPr>
              <w:pStyle w:val="TableParagraph"/>
              <w:spacing w:before="5" w:line="228" w:lineRule="exact"/>
              <w:ind w:left="35"/>
              <w:rPr>
                <w:sz w:val="20"/>
              </w:rPr>
            </w:pPr>
            <w:r w:rsidRPr="004C2EC5">
              <w:rPr>
                <w:sz w:val="20"/>
              </w:rPr>
              <w:t>Акробатические упражнения «Гимнасты» Музыкально - подвижная игра «Запев- припев»</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r w:rsidRPr="004C2EC5">
              <w:rPr>
                <w:b/>
                <w:sz w:val="20"/>
                <w:lang w:val="en-US"/>
              </w:rPr>
              <w:t>Декабрь</w:t>
            </w:r>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114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25,26</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«Группа, смирно!»</w:t>
            </w:r>
          </w:p>
          <w:p w:rsidR="001D7A31" w:rsidRPr="004C2EC5" w:rsidRDefault="001D7A31" w:rsidP="00283963">
            <w:pPr>
              <w:pStyle w:val="TableParagraph"/>
              <w:ind w:left="35"/>
              <w:rPr>
                <w:sz w:val="20"/>
              </w:rPr>
            </w:pPr>
            <w:r w:rsidRPr="004C2EC5">
              <w:rPr>
                <w:sz w:val="20"/>
              </w:rPr>
              <w:t>Игроритмика «Маг - волшебник»</w:t>
            </w:r>
          </w:p>
          <w:p w:rsidR="001D7A31" w:rsidRPr="004C2EC5" w:rsidRDefault="001D7A31" w:rsidP="00283963">
            <w:pPr>
              <w:pStyle w:val="TableParagraph"/>
              <w:spacing w:before="1"/>
              <w:ind w:left="35" w:hanging="356"/>
              <w:rPr>
                <w:sz w:val="20"/>
              </w:rPr>
            </w:pPr>
            <w:r w:rsidRPr="004C2EC5">
              <w:rPr>
                <w:sz w:val="20"/>
              </w:rPr>
              <w:t>Ритмический танец «Московский рок», «В ритме польки»</w:t>
            </w:r>
          </w:p>
          <w:p w:rsidR="001D7A31" w:rsidRPr="004C2EC5" w:rsidRDefault="001D7A31" w:rsidP="00283963">
            <w:pPr>
              <w:pStyle w:val="TableParagraph"/>
              <w:spacing w:line="221" w:lineRule="exact"/>
              <w:ind w:left="35"/>
              <w:rPr>
                <w:sz w:val="20"/>
                <w:lang w:val="en-US"/>
              </w:rPr>
            </w:pPr>
            <w:r w:rsidRPr="004C2EC5">
              <w:rPr>
                <w:sz w:val="20"/>
                <w:lang w:val="en-US"/>
              </w:rPr>
              <w:t>Подвижная игра «Стрекоза»</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1152"/>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27,28</w:t>
            </w:r>
          </w:p>
        </w:tc>
        <w:tc>
          <w:tcPr>
            <w:tcW w:w="4067" w:type="dxa"/>
            <w:gridSpan w:val="4"/>
          </w:tcPr>
          <w:p w:rsidR="001D7A31" w:rsidRPr="004C2EC5" w:rsidRDefault="001D7A31" w:rsidP="00283963">
            <w:pPr>
              <w:pStyle w:val="TableParagraph"/>
              <w:spacing w:line="218" w:lineRule="exact"/>
              <w:ind w:left="35"/>
              <w:rPr>
                <w:sz w:val="20"/>
              </w:rPr>
            </w:pPr>
            <w:r w:rsidRPr="004C2EC5">
              <w:rPr>
                <w:sz w:val="20"/>
              </w:rPr>
              <w:t>Пальчиковая гимнастика «Белка»</w:t>
            </w:r>
          </w:p>
          <w:p w:rsidR="001D7A31" w:rsidRPr="004C2EC5" w:rsidRDefault="001D7A31" w:rsidP="00283963">
            <w:pPr>
              <w:pStyle w:val="TableParagraph"/>
              <w:spacing w:line="229" w:lineRule="exact"/>
              <w:ind w:left="35"/>
              <w:rPr>
                <w:sz w:val="20"/>
              </w:rPr>
            </w:pPr>
            <w:r w:rsidRPr="004C2EC5">
              <w:rPr>
                <w:sz w:val="20"/>
              </w:rPr>
              <w:t>Танцевально - ритмическая гимнастика</w:t>
            </w:r>
          </w:p>
          <w:p w:rsidR="001D7A31" w:rsidRPr="004C2EC5" w:rsidRDefault="001D7A31" w:rsidP="00283963">
            <w:pPr>
              <w:pStyle w:val="TableParagraph"/>
              <w:ind w:left="35"/>
              <w:rPr>
                <w:sz w:val="20"/>
              </w:rPr>
            </w:pPr>
            <w:r w:rsidRPr="004C2EC5">
              <w:rPr>
                <w:sz w:val="20"/>
              </w:rPr>
              <w:t>«Упражнение с</w:t>
            </w:r>
            <w:r w:rsidRPr="004C2EC5">
              <w:rPr>
                <w:spacing w:val="-10"/>
                <w:sz w:val="20"/>
              </w:rPr>
              <w:t xml:space="preserve"> </w:t>
            </w:r>
            <w:r w:rsidRPr="004C2EC5">
              <w:rPr>
                <w:sz w:val="20"/>
              </w:rPr>
              <w:t>флажками»</w:t>
            </w:r>
          </w:p>
          <w:p w:rsidR="001D7A31" w:rsidRPr="004C2EC5" w:rsidRDefault="001D7A31" w:rsidP="00283963">
            <w:pPr>
              <w:pStyle w:val="TableParagraph"/>
              <w:spacing w:before="1" w:line="230" w:lineRule="atLeast"/>
              <w:ind w:left="35"/>
              <w:rPr>
                <w:sz w:val="20"/>
              </w:rPr>
            </w:pPr>
            <w:r w:rsidRPr="004C2EC5">
              <w:rPr>
                <w:sz w:val="20"/>
              </w:rPr>
              <w:t>Креативная гимнастика «Займи</w:t>
            </w:r>
            <w:r w:rsidRPr="004C2EC5">
              <w:rPr>
                <w:spacing w:val="-13"/>
                <w:sz w:val="20"/>
              </w:rPr>
              <w:t xml:space="preserve"> </w:t>
            </w:r>
            <w:r w:rsidRPr="004C2EC5">
              <w:rPr>
                <w:sz w:val="20"/>
              </w:rPr>
              <w:t>место» Подвижная игра «Горелки»</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60 мин</w:t>
            </w:r>
          </w:p>
        </w:tc>
      </w:tr>
      <w:tr w:rsidR="001D7A31" w:rsidTr="00283963">
        <w:trPr>
          <w:gridAfter w:val="2"/>
          <w:wAfter w:w="325" w:type="dxa"/>
          <w:trHeight w:val="460"/>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1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29,30</w:t>
            </w:r>
          </w:p>
        </w:tc>
        <w:tc>
          <w:tcPr>
            <w:tcW w:w="4067" w:type="dxa"/>
            <w:gridSpan w:val="4"/>
          </w:tcPr>
          <w:p w:rsidR="001D7A31" w:rsidRPr="004C2EC5" w:rsidRDefault="001D7A31" w:rsidP="00283963">
            <w:pPr>
              <w:pStyle w:val="TableParagraph"/>
              <w:spacing w:before="102"/>
              <w:ind w:left="35"/>
              <w:rPr>
                <w:sz w:val="20"/>
                <w:lang w:val="en-US"/>
              </w:rPr>
            </w:pPr>
            <w:r w:rsidRPr="004C2EC5">
              <w:rPr>
                <w:sz w:val="20"/>
                <w:lang w:val="en-US"/>
              </w:rPr>
              <w:t>Сюжетная игра «Морские учения»</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31,32</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Хореографические упражнения – русский поклон</w:t>
            </w:r>
          </w:p>
          <w:p w:rsidR="001D7A31" w:rsidRPr="004C2EC5" w:rsidRDefault="001D7A31" w:rsidP="00283963">
            <w:pPr>
              <w:pStyle w:val="TableParagraph"/>
              <w:ind w:left="35"/>
              <w:rPr>
                <w:sz w:val="20"/>
              </w:rPr>
            </w:pPr>
            <w:r w:rsidRPr="004C2EC5">
              <w:rPr>
                <w:sz w:val="20"/>
              </w:rPr>
              <w:t>Танцевальные движения «Ковырялочка» Игроритмика «Ходьба наоборот»</w:t>
            </w:r>
          </w:p>
          <w:p w:rsidR="001D7A31" w:rsidRPr="004C2EC5" w:rsidRDefault="001D7A31" w:rsidP="00283963">
            <w:pPr>
              <w:pStyle w:val="TableParagraph"/>
              <w:spacing w:line="222" w:lineRule="exact"/>
              <w:ind w:left="35"/>
              <w:rPr>
                <w:sz w:val="20"/>
                <w:lang w:val="en-US"/>
              </w:rPr>
            </w:pPr>
            <w:r w:rsidRPr="004C2EC5">
              <w:rPr>
                <w:sz w:val="20"/>
                <w:lang w:val="en-US"/>
              </w:rPr>
              <w:t>Ритмический танец «Круговая кадриль»</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100"/>
              <w:jc w:val="center"/>
              <w:rPr>
                <w:b/>
                <w:sz w:val="20"/>
                <w:lang w:val="en-US"/>
              </w:rPr>
            </w:pPr>
            <w:r w:rsidRPr="004C2EC5">
              <w:rPr>
                <w:b/>
                <w:sz w:val="20"/>
                <w:lang w:val="en-US"/>
              </w:rPr>
              <w:t>Январь</w:t>
            </w:r>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919"/>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33,34</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Танцевально - ритмическая гимнастика «Три</w:t>
            </w:r>
          </w:p>
          <w:p w:rsidR="001D7A31" w:rsidRPr="004C2EC5" w:rsidRDefault="001D7A31" w:rsidP="00283963">
            <w:pPr>
              <w:pStyle w:val="TableParagraph"/>
              <w:ind w:left="35"/>
              <w:rPr>
                <w:sz w:val="20"/>
              </w:rPr>
            </w:pPr>
            <w:r w:rsidRPr="004C2EC5">
              <w:rPr>
                <w:sz w:val="20"/>
              </w:rPr>
              <w:t>поросёнка»</w:t>
            </w:r>
          </w:p>
          <w:p w:rsidR="001D7A31" w:rsidRPr="004C2EC5" w:rsidRDefault="001D7A31" w:rsidP="00283963">
            <w:pPr>
              <w:pStyle w:val="TableParagraph"/>
              <w:spacing w:before="3" w:line="230" w:lineRule="exact"/>
              <w:ind w:left="35"/>
              <w:rPr>
                <w:sz w:val="20"/>
              </w:rPr>
            </w:pPr>
            <w:r w:rsidRPr="004C2EC5">
              <w:rPr>
                <w:sz w:val="20"/>
              </w:rPr>
              <w:t>Игропластика «Часики- ходики» Музыкально - подвижная игра «Горелки»</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35,36</w:t>
            </w:r>
          </w:p>
        </w:tc>
        <w:tc>
          <w:tcPr>
            <w:tcW w:w="4067" w:type="dxa"/>
            <w:gridSpan w:val="4"/>
          </w:tcPr>
          <w:p w:rsidR="001D7A31" w:rsidRPr="004C2EC5" w:rsidRDefault="001D7A31" w:rsidP="00283963">
            <w:pPr>
              <w:pStyle w:val="TableParagraph"/>
              <w:spacing w:line="237" w:lineRule="auto"/>
              <w:ind w:left="35"/>
              <w:rPr>
                <w:sz w:val="20"/>
              </w:rPr>
            </w:pPr>
            <w:r w:rsidRPr="004C2EC5">
              <w:rPr>
                <w:sz w:val="20"/>
              </w:rPr>
              <w:t>Строевые упражнения по звуковому сигналу Игроритмика «Ходьба наоборот»</w:t>
            </w:r>
          </w:p>
          <w:p w:rsidR="001D7A31" w:rsidRPr="004C2EC5" w:rsidRDefault="001D7A31" w:rsidP="00283963">
            <w:pPr>
              <w:pStyle w:val="TableParagraph"/>
              <w:spacing w:line="230" w:lineRule="atLeast"/>
              <w:ind w:left="35"/>
              <w:rPr>
                <w:sz w:val="20"/>
              </w:rPr>
            </w:pPr>
            <w:r w:rsidRPr="004C2EC5">
              <w:rPr>
                <w:sz w:val="20"/>
              </w:rPr>
              <w:t>Ритмический танец «Спенк» Пальчиковая гимнастика «Киселёк»</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60 мин</w:t>
            </w:r>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37,38</w:t>
            </w:r>
          </w:p>
        </w:tc>
        <w:tc>
          <w:tcPr>
            <w:tcW w:w="4067" w:type="dxa"/>
            <w:gridSpan w:val="4"/>
          </w:tcPr>
          <w:p w:rsidR="001D7A31" w:rsidRPr="004C2EC5" w:rsidRDefault="001D7A31" w:rsidP="00283963">
            <w:pPr>
              <w:pStyle w:val="TableParagraph"/>
              <w:spacing w:line="217" w:lineRule="exact"/>
              <w:ind w:left="35"/>
              <w:rPr>
                <w:sz w:val="20"/>
              </w:rPr>
            </w:pPr>
            <w:r w:rsidRPr="004C2EC5">
              <w:rPr>
                <w:sz w:val="20"/>
              </w:rPr>
              <w:t>Строевые упражнения по звуковому сигналу</w:t>
            </w:r>
          </w:p>
          <w:p w:rsidR="001D7A31" w:rsidRPr="004C2EC5" w:rsidRDefault="001D7A31" w:rsidP="00283963">
            <w:pPr>
              <w:pStyle w:val="TableParagraph"/>
              <w:spacing w:line="230" w:lineRule="atLeast"/>
              <w:ind w:left="35"/>
              <w:rPr>
                <w:sz w:val="20"/>
              </w:rPr>
            </w:pPr>
            <w:r w:rsidRPr="004C2EC5">
              <w:rPr>
                <w:sz w:val="20"/>
              </w:rPr>
              <w:t>Игроритмика «Ходьба наоборот» Ритмический танец «Спенк» Пальчиковая гимнастика «Киселёк»</w:t>
            </w:r>
          </w:p>
        </w:tc>
        <w:tc>
          <w:tcPr>
            <w:tcW w:w="1693" w:type="dxa"/>
            <w:gridSpan w:val="3"/>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460"/>
        </w:trPr>
        <w:tc>
          <w:tcPr>
            <w:tcW w:w="1620" w:type="dxa"/>
            <w:gridSpan w:val="3"/>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18"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39,40</w:t>
            </w:r>
          </w:p>
        </w:tc>
        <w:tc>
          <w:tcPr>
            <w:tcW w:w="4067" w:type="dxa"/>
            <w:gridSpan w:val="4"/>
          </w:tcPr>
          <w:p w:rsidR="001D7A31" w:rsidRPr="004C2EC5" w:rsidRDefault="001D7A31" w:rsidP="00283963">
            <w:pPr>
              <w:pStyle w:val="TableParagraph"/>
              <w:spacing w:line="218" w:lineRule="exact"/>
              <w:ind w:left="35"/>
              <w:rPr>
                <w:sz w:val="20"/>
              </w:rPr>
            </w:pPr>
            <w:r w:rsidRPr="004C2EC5">
              <w:rPr>
                <w:sz w:val="20"/>
              </w:rPr>
              <w:t>Сюжетная игра - путешествие</w:t>
            </w:r>
          </w:p>
          <w:p w:rsidR="001D7A31" w:rsidRPr="004C2EC5" w:rsidRDefault="001D7A31" w:rsidP="00283963">
            <w:pPr>
              <w:pStyle w:val="TableParagraph"/>
              <w:spacing w:line="222" w:lineRule="exact"/>
              <w:ind w:left="35"/>
              <w:rPr>
                <w:sz w:val="20"/>
              </w:rPr>
            </w:pPr>
            <w:r w:rsidRPr="004C2EC5">
              <w:rPr>
                <w:sz w:val="20"/>
              </w:rPr>
              <w:t>«Королевство волшебных мячей»</w:t>
            </w:r>
          </w:p>
        </w:tc>
        <w:tc>
          <w:tcPr>
            <w:tcW w:w="1693" w:type="dxa"/>
            <w:gridSpan w:val="3"/>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4" w:lineRule="exact"/>
              <w:jc w:val="center"/>
              <w:rPr>
                <w:b/>
                <w:sz w:val="20"/>
                <w:lang w:val="en-US"/>
              </w:rPr>
            </w:pPr>
            <w:r w:rsidRPr="004C2EC5">
              <w:rPr>
                <w:b/>
                <w:sz w:val="20"/>
                <w:lang w:val="en-US"/>
              </w:rPr>
              <w:t>60 мин</w:t>
            </w:r>
          </w:p>
        </w:tc>
      </w:tr>
      <w:tr w:rsidR="001D7A31" w:rsidTr="00283963">
        <w:trPr>
          <w:gridAfter w:val="2"/>
          <w:wAfter w:w="325" w:type="dxa"/>
          <w:trHeight w:val="230"/>
        </w:trPr>
        <w:tc>
          <w:tcPr>
            <w:tcW w:w="1620" w:type="dxa"/>
            <w:gridSpan w:val="3"/>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4067" w:type="dxa"/>
            <w:gridSpan w:val="4"/>
          </w:tcPr>
          <w:p w:rsidR="001D7A31" w:rsidRPr="004C2EC5" w:rsidRDefault="001D7A31" w:rsidP="00283963">
            <w:pPr>
              <w:pStyle w:val="TableParagraph"/>
              <w:jc w:val="center"/>
              <w:rPr>
                <w:sz w:val="16"/>
                <w:lang w:val="en-US"/>
              </w:rPr>
            </w:pPr>
          </w:p>
        </w:tc>
        <w:tc>
          <w:tcPr>
            <w:tcW w:w="1693" w:type="dxa"/>
            <w:gridSpan w:val="3"/>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2"/>
          <w:wAfter w:w="325"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r w:rsidRPr="004C2EC5">
              <w:rPr>
                <w:b/>
                <w:sz w:val="20"/>
                <w:lang w:val="en-US"/>
              </w:rPr>
              <w:t>Февраль</w:t>
            </w:r>
          </w:p>
        </w:tc>
        <w:tc>
          <w:tcPr>
            <w:tcW w:w="1260" w:type="dxa"/>
            <w:gridSpan w:val="2"/>
          </w:tcPr>
          <w:p w:rsidR="001D7A31" w:rsidRPr="004C2EC5" w:rsidRDefault="001D7A31" w:rsidP="00283963">
            <w:pPr>
              <w:pStyle w:val="TableParagraph"/>
              <w:jc w:val="center"/>
              <w:rPr>
                <w:sz w:val="16"/>
                <w:lang w:val="en-US"/>
              </w:rPr>
            </w:pPr>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before="1"/>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41,42</w:t>
            </w:r>
          </w:p>
        </w:tc>
        <w:tc>
          <w:tcPr>
            <w:tcW w:w="4032" w:type="dxa"/>
            <w:gridSpan w:val="3"/>
          </w:tcPr>
          <w:p w:rsidR="001D7A31" w:rsidRPr="004C2EC5" w:rsidRDefault="001D7A31" w:rsidP="00283963">
            <w:pPr>
              <w:pStyle w:val="TableParagraph"/>
              <w:spacing w:line="217" w:lineRule="exact"/>
              <w:rPr>
                <w:sz w:val="20"/>
              </w:rPr>
            </w:pPr>
            <w:r w:rsidRPr="004C2EC5">
              <w:rPr>
                <w:sz w:val="20"/>
              </w:rPr>
              <w:t>Строевые упражнения «Построение в шеренгу»</w:t>
            </w:r>
          </w:p>
          <w:p w:rsidR="001D7A31" w:rsidRPr="004C2EC5" w:rsidRDefault="001D7A31" w:rsidP="00283963">
            <w:pPr>
              <w:pStyle w:val="TableParagraph"/>
              <w:spacing w:before="1"/>
              <w:rPr>
                <w:sz w:val="20"/>
              </w:rPr>
            </w:pPr>
            <w:r w:rsidRPr="004C2EC5">
              <w:rPr>
                <w:sz w:val="20"/>
              </w:rPr>
              <w:t>Танцевальные шаги – комбинация из изученных шагов.</w:t>
            </w:r>
          </w:p>
          <w:p w:rsidR="001D7A31" w:rsidRPr="004C2EC5" w:rsidRDefault="001D7A31" w:rsidP="00283963">
            <w:pPr>
              <w:pStyle w:val="TableParagraph"/>
              <w:spacing w:before="1" w:line="223" w:lineRule="exact"/>
              <w:rPr>
                <w:sz w:val="20"/>
              </w:rPr>
            </w:pPr>
            <w:r w:rsidRPr="004C2EC5">
              <w:rPr>
                <w:sz w:val="20"/>
              </w:rPr>
              <w:t>Ритмический танец «Спенк», «Тайм - Степ»</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lastRenderedPageBreak/>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43,44</w:t>
            </w:r>
          </w:p>
        </w:tc>
        <w:tc>
          <w:tcPr>
            <w:tcW w:w="4032" w:type="dxa"/>
            <w:gridSpan w:val="3"/>
          </w:tcPr>
          <w:p w:rsidR="001D7A31" w:rsidRPr="004C2EC5" w:rsidRDefault="001D7A31" w:rsidP="00283963">
            <w:pPr>
              <w:pStyle w:val="TableParagraph"/>
              <w:spacing w:line="217" w:lineRule="exact"/>
              <w:rPr>
                <w:sz w:val="20"/>
              </w:rPr>
            </w:pPr>
            <w:r w:rsidRPr="004C2EC5">
              <w:rPr>
                <w:sz w:val="20"/>
              </w:rPr>
              <w:t>Креативная гимнастика «Художественная галерея…»</w:t>
            </w:r>
          </w:p>
          <w:p w:rsidR="001D7A31" w:rsidRPr="004C2EC5" w:rsidRDefault="001D7A31" w:rsidP="00283963">
            <w:pPr>
              <w:pStyle w:val="TableParagraph"/>
              <w:rPr>
                <w:sz w:val="20"/>
              </w:rPr>
            </w:pPr>
            <w:r w:rsidRPr="004C2EC5">
              <w:rPr>
                <w:sz w:val="20"/>
              </w:rPr>
              <w:t>Музыкально – подвижная игра «Запев – припев» Танцевальные шаги «Самба»</w:t>
            </w:r>
          </w:p>
          <w:p w:rsidR="001D7A31" w:rsidRPr="004C2EC5" w:rsidRDefault="001D7A31" w:rsidP="00283963">
            <w:pPr>
              <w:pStyle w:val="TableParagraph"/>
              <w:spacing w:line="222" w:lineRule="exact"/>
              <w:rPr>
                <w:sz w:val="20"/>
              </w:rPr>
            </w:pPr>
            <w:r w:rsidRPr="004C2EC5">
              <w:rPr>
                <w:sz w:val="20"/>
              </w:rPr>
              <w:t>Упражнения на дыхание, укрепление осанки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921"/>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45,46</w:t>
            </w:r>
          </w:p>
        </w:tc>
        <w:tc>
          <w:tcPr>
            <w:tcW w:w="4032" w:type="dxa"/>
            <w:gridSpan w:val="3"/>
          </w:tcPr>
          <w:p w:rsidR="001D7A31" w:rsidRPr="004C2EC5" w:rsidRDefault="001D7A31" w:rsidP="00283963">
            <w:pPr>
              <w:pStyle w:val="TableParagraph"/>
              <w:spacing w:line="217" w:lineRule="exact"/>
              <w:rPr>
                <w:sz w:val="20"/>
              </w:rPr>
            </w:pPr>
            <w:r w:rsidRPr="004C2EC5">
              <w:rPr>
                <w:sz w:val="20"/>
              </w:rPr>
              <w:t>Танцевально - ритмическая гимнастика</w:t>
            </w:r>
          </w:p>
          <w:p w:rsidR="001D7A31" w:rsidRPr="004C2EC5" w:rsidRDefault="001D7A31" w:rsidP="00283963">
            <w:pPr>
              <w:pStyle w:val="TableParagraph"/>
              <w:rPr>
                <w:sz w:val="20"/>
              </w:rPr>
            </w:pPr>
            <w:r w:rsidRPr="004C2EC5">
              <w:rPr>
                <w:sz w:val="20"/>
              </w:rPr>
              <w:t>«По секрету всему свету»</w:t>
            </w:r>
          </w:p>
          <w:p w:rsidR="001D7A31" w:rsidRPr="004C2EC5" w:rsidRDefault="001D7A31" w:rsidP="00283963">
            <w:pPr>
              <w:pStyle w:val="TableParagraph"/>
              <w:spacing w:before="1" w:line="230" w:lineRule="atLeast"/>
              <w:rPr>
                <w:sz w:val="20"/>
              </w:rPr>
            </w:pPr>
            <w:r w:rsidRPr="004C2EC5">
              <w:rPr>
                <w:sz w:val="20"/>
              </w:rPr>
              <w:t>Игропластика «Мост, лягушка, крестик» Упражнения на дыхание, укрепление осанки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2"/>
          <w:wAfter w:w="325" w:type="dxa"/>
          <w:trHeight w:val="918"/>
        </w:trPr>
        <w:tc>
          <w:tcPr>
            <w:tcW w:w="1620" w:type="dxa"/>
            <w:gridSpan w:val="3"/>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47,48</w:t>
            </w:r>
          </w:p>
        </w:tc>
        <w:tc>
          <w:tcPr>
            <w:tcW w:w="4032" w:type="dxa"/>
            <w:gridSpan w:val="3"/>
          </w:tcPr>
          <w:p w:rsidR="001D7A31" w:rsidRPr="004C2EC5" w:rsidRDefault="001D7A31" w:rsidP="00283963">
            <w:pPr>
              <w:pStyle w:val="TableParagraph"/>
              <w:spacing w:line="217" w:lineRule="exact"/>
              <w:rPr>
                <w:sz w:val="20"/>
              </w:rPr>
            </w:pPr>
            <w:r w:rsidRPr="004C2EC5">
              <w:rPr>
                <w:sz w:val="20"/>
              </w:rPr>
              <w:t>Строевые упражнения – «Группа, смирно!»</w:t>
            </w:r>
          </w:p>
          <w:p w:rsidR="001D7A31" w:rsidRPr="004C2EC5" w:rsidRDefault="001D7A31" w:rsidP="00283963">
            <w:pPr>
              <w:pStyle w:val="TableParagraph"/>
              <w:spacing w:line="229" w:lineRule="exact"/>
              <w:rPr>
                <w:sz w:val="20"/>
              </w:rPr>
            </w:pPr>
            <w:r w:rsidRPr="004C2EC5">
              <w:rPr>
                <w:sz w:val="20"/>
              </w:rPr>
              <w:t>Игроритмика «Маг - волшебник»</w:t>
            </w:r>
          </w:p>
          <w:p w:rsidR="001D7A31" w:rsidRPr="004C2EC5" w:rsidRDefault="001D7A31" w:rsidP="00283963">
            <w:pPr>
              <w:pStyle w:val="TableParagraph"/>
              <w:spacing w:before="2" w:line="230" w:lineRule="exact"/>
              <w:ind w:hanging="356"/>
              <w:rPr>
                <w:sz w:val="20"/>
              </w:rPr>
            </w:pPr>
            <w:r w:rsidRPr="004C2EC5">
              <w:rPr>
                <w:sz w:val="20"/>
              </w:rPr>
              <w:t>Ритмический танец «Московский рок», «В ритме польки»</w:t>
            </w:r>
          </w:p>
        </w:tc>
        <w:tc>
          <w:tcPr>
            <w:tcW w:w="1728" w:type="dxa"/>
            <w:gridSpan w:val="4"/>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30"/>
        </w:trPr>
        <w:tc>
          <w:tcPr>
            <w:tcW w:w="1693" w:type="dxa"/>
            <w:gridSpan w:val="4"/>
            <w:shd w:val="clear" w:color="auto" w:fill="C9FBFD"/>
          </w:tcPr>
          <w:p w:rsidR="001D7A31" w:rsidRPr="004C2EC5" w:rsidRDefault="001D7A31" w:rsidP="00283963">
            <w:pPr>
              <w:pStyle w:val="TableParagraph"/>
              <w:jc w:val="center"/>
              <w:rPr>
                <w:sz w:val="16"/>
                <w:lang w:val="en-US"/>
              </w:rPr>
            </w:pPr>
          </w:p>
        </w:tc>
        <w:tc>
          <w:tcPr>
            <w:tcW w:w="3887" w:type="dxa"/>
          </w:tcPr>
          <w:p w:rsidR="001D7A31" w:rsidRPr="004C2EC5" w:rsidRDefault="001D7A31" w:rsidP="00283963">
            <w:pPr>
              <w:pStyle w:val="TableParagraph"/>
              <w:spacing w:line="210" w:lineRule="exact"/>
              <w:jc w:val="center"/>
              <w:rPr>
                <w:sz w:val="20"/>
                <w:lang w:val="en-US"/>
              </w:rPr>
            </w:pPr>
            <w:r w:rsidRPr="004C2EC5">
              <w:rPr>
                <w:sz w:val="20"/>
                <w:lang w:val="en-US"/>
              </w:rPr>
              <w:t>Подвижная игра «Стрекоза»</w:t>
            </w:r>
          </w:p>
        </w:tc>
        <w:tc>
          <w:tcPr>
            <w:tcW w:w="1800" w:type="dxa"/>
            <w:gridSpan w:val="5"/>
          </w:tcPr>
          <w:p w:rsidR="001D7A31" w:rsidRPr="004C2EC5" w:rsidRDefault="001D7A31" w:rsidP="00283963">
            <w:pPr>
              <w:pStyle w:val="TableParagraph"/>
              <w:jc w:val="center"/>
              <w:rPr>
                <w:sz w:val="16"/>
                <w:lang w:val="en-US"/>
              </w:rPr>
            </w:pPr>
          </w:p>
        </w:tc>
        <w:tc>
          <w:tcPr>
            <w:tcW w:w="1260" w:type="dxa"/>
            <w:gridSpan w:val="2"/>
          </w:tcPr>
          <w:p w:rsidR="001D7A31" w:rsidRPr="004C2EC5" w:rsidRDefault="001D7A31" w:rsidP="00283963">
            <w:pPr>
              <w:pStyle w:val="TableParagraph"/>
              <w:jc w:val="center"/>
              <w:rPr>
                <w:sz w:val="16"/>
                <w:lang w:val="en-US"/>
              </w:rPr>
            </w:pPr>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4"/>
              <w:jc w:val="center"/>
              <w:rPr>
                <w:b/>
                <w:sz w:val="20"/>
                <w:lang w:val="en-US"/>
              </w:rPr>
            </w:pPr>
            <w:r w:rsidRPr="004C2EC5">
              <w:rPr>
                <w:b/>
                <w:sz w:val="20"/>
                <w:lang w:val="en-US"/>
              </w:rPr>
              <w:t>Март</w:t>
            </w:r>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919"/>
        </w:trPr>
        <w:tc>
          <w:tcPr>
            <w:tcW w:w="1693" w:type="dxa"/>
            <w:gridSpan w:val="4"/>
            <w:shd w:val="clear" w:color="auto" w:fill="C9FBFD"/>
          </w:tcPr>
          <w:p w:rsidR="001D7A31" w:rsidRPr="004C2EC5" w:rsidRDefault="001D7A31" w:rsidP="00283963">
            <w:pPr>
              <w:pStyle w:val="TableParagraph"/>
              <w:spacing w:line="222"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49,50</w:t>
            </w:r>
          </w:p>
        </w:tc>
        <w:tc>
          <w:tcPr>
            <w:tcW w:w="3887" w:type="dxa"/>
          </w:tcPr>
          <w:p w:rsidR="001D7A31" w:rsidRPr="004C2EC5" w:rsidRDefault="001D7A31" w:rsidP="00283963">
            <w:pPr>
              <w:pStyle w:val="TableParagraph"/>
              <w:spacing w:line="217" w:lineRule="exact"/>
              <w:rPr>
                <w:sz w:val="20"/>
              </w:rPr>
            </w:pPr>
            <w:r w:rsidRPr="004C2EC5">
              <w:rPr>
                <w:sz w:val="20"/>
              </w:rPr>
              <w:t>Хореографические упражнения – русский поклон</w:t>
            </w:r>
          </w:p>
          <w:p w:rsidR="001D7A31" w:rsidRPr="004C2EC5" w:rsidRDefault="001D7A31" w:rsidP="00283963">
            <w:pPr>
              <w:pStyle w:val="TableParagraph"/>
              <w:rPr>
                <w:sz w:val="20"/>
              </w:rPr>
            </w:pPr>
            <w:r w:rsidRPr="004C2EC5">
              <w:rPr>
                <w:sz w:val="20"/>
              </w:rPr>
              <w:t>Танцевальные движения «Ковырялочка» Игроритмика «Ходьба наоборот»</w:t>
            </w:r>
          </w:p>
          <w:p w:rsidR="001D7A31" w:rsidRPr="004C2EC5" w:rsidRDefault="001D7A31" w:rsidP="00283963">
            <w:pPr>
              <w:pStyle w:val="TableParagraph"/>
              <w:spacing w:line="222" w:lineRule="exact"/>
              <w:rPr>
                <w:sz w:val="20"/>
                <w:lang w:val="en-US"/>
              </w:rPr>
            </w:pPr>
            <w:r w:rsidRPr="004C2EC5">
              <w:rPr>
                <w:sz w:val="20"/>
                <w:lang w:val="en-US"/>
              </w:rPr>
              <w:t>Ритмический танец «Круговая кадриль»</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2" w:lineRule="exact"/>
              <w:jc w:val="center"/>
              <w:rPr>
                <w:b/>
                <w:sz w:val="20"/>
                <w:lang w:val="en-US"/>
              </w:rPr>
            </w:pPr>
            <w:r w:rsidRPr="004C2EC5">
              <w:rPr>
                <w:b/>
                <w:sz w:val="20"/>
                <w:lang w:val="en-US"/>
              </w:rPr>
              <w:t>60 мин</w:t>
            </w:r>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1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51,52</w:t>
            </w:r>
          </w:p>
        </w:tc>
        <w:tc>
          <w:tcPr>
            <w:tcW w:w="3887" w:type="dxa"/>
          </w:tcPr>
          <w:p w:rsidR="001D7A31" w:rsidRPr="004C2EC5" w:rsidRDefault="001D7A31" w:rsidP="00283963">
            <w:pPr>
              <w:pStyle w:val="TableParagraph"/>
              <w:spacing w:before="102"/>
              <w:rPr>
                <w:sz w:val="20"/>
              </w:rPr>
            </w:pPr>
            <w:r w:rsidRPr="004C2EC5">
              <w:rPr>
                <w:sz w:val="20"/>
              </w:rPr>
              <w:t>Сюжетная игра «Россия – Родина моя».</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114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53,54</w:t>
            </w:r>
          </w:p>
        </w:tc>
        <w:tc>
          <w:tcPr>
            <w:tcW w:w="3887" w:type="dxa"/>
          </w:tcPr>
          <w:p w:rsidR="001D7A31" w:rsidRPr="004C2EC5" w:rsidRDefault="001D7A31" w:rsidP="00283963">
            <w:pPr>
              <w:pStyle w:val="TableParagraph"/>
              <w:spacing w:line="217" w:lineRule="exact"/>
              <w:rPr>
                <w:sz w:val="20"/>
              </w:rPr>
            </w:pPr>
            <w:r w:rsidRPr="004C2EC5">
              <w:rPr>
                <w:sz w:val="20"/>
              </w:rPr>
              <w:t>Пальчиковая гимнастика «Моталочки».</w:t>
            </w:r>
          </w:p>
          <w:p w:rsidR="001D7A31" w:rsidRPr="004C2EC5" w:rsidRDefault="001D7A31" w:rsidP="00283963">
            <w:pPr>
              <w:pStyle w:val="TableParagraph"/>
              <w:ind w:hanging="356"/>
              <w:rPr>
                <w:sz w:val="20"/>
              </w:rPr>
            </w:pPr>
            <w:r w:rsidRPr="004C2EC5">
              <w:rPr>
                <w:sz w:val="20"/>
              </w:rPr>
              <w:t>Танцевально - ритмическая гимнастика «Упражнение с мячом».</w:t>
            </w:r>
          </w:p>
          <w:p w:rsidR="001D7A31" w:rsidRPr="004C2EC5" w:rsidRDefault="001D7A31" w:rsidP="00283963">
            <w:pPr>
              <w:pStyle w:val="TableParagraph"/>
              <w:spacing w:before="1" w:line="230" w:lineRule="exact"/>
              <w:rPr>
                <w:sz w:val="20"/>
              </w:rPr>
            </w:pPr>
            <w:r w:rsidRPr="004C2EC5">
              <w:rPr>
                <w:sz w:val="20"/>
              </w:rPr>
              <w:t>Креативная гимнастика «Дружба». Подвижная игра «День-ночь».</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1610"/>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55,56</w:t>
            </w:r>
          </w:p>
        </w:tc>
        <w:tc>
          <w:tcPr>
            <w:tcW w:w="3887" w:type="dxa"/>
          </w:tcPr>
          <w:p w:rsidR="001D7A31" w:rsidRPr="004C2EC5" w:rsidRDefault="001D7A31" w:rsidP="00283963">
            <w:pPr>
              <w:pStyle w:val="TableParagraph"/>
              <w:spacing w:line="217" w:lineRule="exact"/>
              <w:rPr>
                <w:sz w:val="20"/>
              </w:rPr>
            </w:pPr>
            <w:r w:rsidRPr="004C2EC5">
              <w:rPr>
                <w:sz w:val="20"/>
              </w:rPr>
              <w:t>Игроритмика.</w:t>
            </w:r>
          </w:p>
          <w:p w:rsidR="001D7A31" w:rsidRPr="004C2EC5" w:rsidRDefault="001D7A31" w:rsidP="00283963">
            <w:pPr>
              <w:pStyle w:val="TableParagraph"/>
              <w:rPr>
                <w:sz w:val="20"/>
              </w:rPr>
            </w:pPr>
            <w:r w:rsidRPr="004C2EC5">
              <w:rPr>
                <w:sz w:val="20"/>
              </w:rPr>
              <w:t>Танцевальные шаги «Полонез».</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«По секрету всему свету», «Марш», «Три поросенка».</w:t>
            </w:r>
          </w:p>
          <w:p w:rsidR="001D7A31" w:rsidRPr="004C2EC5" w:rsidRDefault="001D7A31" w:rsidP="00283963">
            <w:pPr>
              <w:pStyle w:val="TableParagraph"/>
              <w:spacing w:line="229" w:lineRule="exact"/>
              <w:rPr>
                <w:sz w:val="20"/>
              </w:rPr>
            </w:pPr>
            <w:r w:rsidRPr="004C2EC5">
              <w:rPr>
                <w:sz w:val="20"/>
              </w:rPr>
              <w:t>Музыкально-подвижная игра «Горелки».</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7"/>
              <w:jc w:val="center"/>
              <w:rPr>
                <w:b/>
                <w:sz w:val="20"/>
                <w:lang w:val="en-US"/>
              </w:rPr>
            </w:pPr>
            <w:r w:rsidRPr="004C2EC5">
              <w:rPr>
                <w:b/>
                <w:sz w:val="20"/>
                <w:lang w:val="en-US"/>
              </w:rPr>
              <w:t>Апрель</w:t>
            </w:r>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114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57,58</w:t>
            </w:r>
          </w:p>
        </w:tc>
        <w:tc>
          <w:tcPr>
            <w:tcW w:w="3887" w:type="dxa"/>
          </w:tcPr>
          <w:p w:rsidR="001D7A31" w:rsidRPr="004C2EC5" w:rsidRDefault="001D7A31" w:rsidP="00283963">
            <w:pPr>
              <w:pStyle w:val="TableParagraph"/>
              <w:spacing w:line="217" w:lineRule="exact"/>
              <w:rPr>
                <w:sz w:val="20"/>
              </w:rPr>
            </w:pPr>
            <w:r w:rsidRPr="004C2EC5">
              <w:rPr>
                <w:sz w:val="20"/>
              </w:rPr>
              <w:t>Креативная гимнастика. Музыкально-подвижная игра</w:t>
            </w:r>
          </w:p>
          <w:p w:rsidR="001D7A31" w:rsidRPr="004C2EC5" w:rsidRDefault="001D7A31" w:rsidP="00283963">
            <w:pPr>
              <w:pStyle w:val="TableParagraph"/>
              <w:rPr>
                <w:sz w:val="20"/>
              </w:rPr>
            </w:pPr>
            <w:r w:rsidRPr="004C2EC5">
              <w:rPr>
                <w:sz w:val="20"/>
              </w:rPr>
              <w:t>«Повтори за мной».</w:t>
            </w:r>
          </w:p>
          <w:p w:rsidR="001D7A31" w:rsidRPr="004C2EC5" w:rsidRDefault="001D7A31" w:rsidP="00283963">
            <w:pPr>
              <w:pStyle w:val="TableParagraph"/>
              <w:spacing w:before="1"/>
              <w:rPr>
                <w:sz w:val="20"/>
              </w:rPr>
            </w:pPr>
            <w:r w:rsidRPr="004C2EC5">
              <w:rPr>
                <w:sz w:val="20"/>
              </w:rPr>
              <w:t>Танцевальные шаги. «Полонез» Бальный танец</w:t>
            </w:r>
            <w:r w:rsidRPr="004C2EC5">
              <w:rPr>
                <w:spacing w:val="1"/>
                <w:sz w:val="20"/>
              </w:rPr>
              <w:t xml:space="preserve"> </w:t>
            </w:r>
            <w:r w:rsidRPr="004C2EC5">
              <w:rPr>
                <w:sz w:val="20"/>
              </w:rPr>
              <w:t>«Полонез».</w:t>
            </w:r>
          </w:p>
          <w:p w:rsidR="001D7A31" w:rsidRPr="004C2EC5" w:rsidRDefault="001D7A31" w:rsidP="00283963">
            <w:pPr>
              <w:pStyle w:val="TableParagraph"/>
              <w:spacing w:line="221" w:lineRule="exact"/>
              <w:rPr>
                <w:sz w:val="20"/>
                <w:lang w:val="en-US"/>
              </w:rPr>
            </w:pPr>
            <w:r w:rsidRPr="004C2EC5">
              <w:rPr>
                <w:sz w:val="20"/>
                <w:lang w:val="en-US"/>
              </w:rPr>
              <w:t>Танцевально-ритмическая.</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071"/>
        </w:trPr>
        <w:tc>
          <w:tcPr>
            <w:tcW w:w="1693" w:type="dxa"/>
            <w:gridSpan w:val="4"/>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59,60</w:t>
            </w:r>
          </w:p>
        </w:tc>
        <w:tc>
          <w:tcPr>
            <w:tcW w:w="3887" w:type="dxa"/>
          </w:tcPr>
          <w:p w:rsidR="001D7A31" w:rsidRPr="004C2EC5" w:rsidRDefault="001D7A31" w:rsidP="00283963">
            <w:pPr>
              <w:pStyle w:val="TableParagraph"/>
              <w:spacing w:line="219" w:lineRule="exact"/>
              <w:rPr>
                <w:sz w:val="20"/>
              </w:rPr>
            </w:pPr>
            <w:r w:rsidRPr="004C2EC5">
              <w:rPr>
                <w:sz w:val="20"/>
              </w:rPr>
              <w:t>Строевые упражнения по звуковому сигналу.</w:t>
            </w:r>
          </w:p>
          <w:p w:rsidR="001D7A31" w:rsidRPr="004C2EC5" w:rsidRDefault="001D7A31" w:rsidP="00283963">
            <w:pPr>
              <w:pStyle w:val="TableParagraph"/>
              <w:spacing w:before="2" w:line="237" w:lineRule="auto"/>
              <w:ind w:hanging="356"/>
              <w:rPr>
                <w:sz w:val="20"/>
              </w:rPr>
            </w:pPr>
            <w:r w:rsidRPr="004C2EC5">
              <w:rPr>
                <w:sz w:val="20"/>
              </w:rPr>
              <w:t xml:space="preserve">Музыкально-подвижная игра </w:t>
            </w:r>
            <w:r w:rsidRPr="004C2EC5">
              <w:rPr>
                <w:rFonts w:ascii="Georgia" w:hAnsi="Georgia"/>
                <w:sz w:val="20"/>
              </w:rPr>
              <w:t xml:space="preserve">— </w:t>
            </w:r>
            <w:r w:rsidRPr="004C2EC5">
              <w:rPr>
                <w:sz w:val="20"/>
              </w:rPr>
              <w:t>эстафета «Гонка мячей в колоннах и шеренгах».</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«Упражнение с обручем».</w:t>
            </w:r>
          </w:p>
          <w:p w:rsidR="001D7A31" w:rsidRPr="004C2EC5" w:rsidRDefault="001D7A31" w:rsidP="00283963">
            <w:pPr>
              <w:pStyle w:val="TableParagraph"/>
              <w:rPr>
                <w:sz w:val="20"/>
              </w:rPr>
            </w:pPr>
            <w:r w:rsidRPr="004C2EC5">
              <w:rPr>
                <w:sz w:val="20"/>
              </w:rPr>
              <w:t>Ритмический танец «Ча-ча-ча». Игровой самомассаж.</w:t>
            </w:r>
          </w:p>
          <w:p w:rsidR="001D7A31" w:rsidRPr="004C2EC5" w:rsidRDefault="001D7A31" w:rsidP="00283963">
            <w:pPr>
              <w:pStyle w:val="TableParagraph"/>
              <w:spacing w:before="6" w:line="228"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60 мин</w:t>
            </w:r>
          </w:p>
        </w:tc>
      </w:tr>
      <w:tr w:rsidR="001D7A31" w:rsidTr="00283963">
        <w:trPr>
          <w:gridAfter w:val="1"/>
          <w:wAfter w:w="299" w:type="dxa"/>
          <w:trHeight w:val="160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61,62</w:t>
            </w:r>
          </w:p>
        </w:tc>
        <w:tc>
          <w:tcPr>
            <w:tcW w:w="3887" w:type="dxa"/>
          </w:tcPr>
          <w:p w:rsidR="001D7A31" w:rsidRPr="004C2EC5" w:rsidRDefault="001D7A31" w:rsidP="00283963">
            <w:pPr>
              <w:pStyle w:val="TableParagraph"/>
              <w:spacing w:line="217" w:lineRule="exact"/>
              <w:rPr>
                <w:sz w:val="20"/>
              </w:rPr>
            </w:pPr>
            <w:r w:rsidRPr="004C2EC5">
              <w:rPr>
                <w:sz w:val="20"/>
              </w:rPr>
              <w:t>Строевые упражнения. «Летает— не летает».</w:t>
            </w:r>
          </w:p>
          <w:p w:rsidR="001D7A31" w:rsidRPr="004C2EC5" w:rsidRDefault="001D7A31" w:rsidP="00283963">
            <w:pPr>
              <w:pStyle w:val="TableParagraph"/>
              <w:rPr>
                <w:sz w:val="20"/>
              </w:rPr>
            </w:pPr>
            <w:r w:rsidRPr="004C2EC5">
              <w:rPr>
                <w:sz w:val="20"/>
              </w:rPr>
              <w:t>Ритмический танец «Самба».</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«Ванька- Встанька».</w:t>
            </w:r>
          </w:p>
          <w:p w:rsidR="001D7A31" w:rsidRPr="004C2EC5" w:rsidRDefault="001D7A31" w:rsidP="00283963">
            <w:pPr>
              <w:pStyle w:val="TableParagraph"/>
              <w:spacing w:line="229" w:lineRule="exact"/>
              <w:rPr>
                <w:sz w:val="20"/>
              </w:rPr>
            </w:pPr>
            <w:r w:rsidRPr="004C2EC5">
              <w:rPr>
                <w:sz w:val="20"/>
              </w:rPr>
              <w:t>Игропластика.</w:t>
            </w:r>
          </w:p>
          <w:p w:rsidR="001D7A31" w:rsidRPr="004C2EC5" w:rsidRDefault="001D7A31" w:rsidP="00283963">
            <w:pPr>
              <w:pStyle w:val="TableParagraph"/>
              <w:spacing w:before="2" w:line="230" w:lineRule="exact"/>
              <w:rPr>
                <w:sz w:val="20"/>
              </w:rPr>
            </w:pPr>
            <w:r w:rsidRPr="004C2EC5">
              <w:rPr>
                <w:sz w:val="20"/>
              </w:rPr>
              <w:t>Музыкально-подвижная игра «Дети и медведь». Пальчиковая гимнастика. «Киселек» (русская игра).</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301"/>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lastRenderedPageBreak/>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63,64</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w:t>
            </w:r>
            <w:r w:rsidRPr="004C2EC5">
              <w:rPr>
                <w:spacing w:val="-22"/>
                <w:sz w:val="20"/>
              </w:rPr>
              <w:t xml:space="preserve"> </w:t>
            </w:r>
            <w:r w:rsidRPr="004C2EC5">
              <w:rPr>
                <w:sz w:val="20"/>
              </w:rPr>
              <w:t>«Запев—припев».</w:t>
            </w:r>
          </w:p>
          <w:p w:rsidR="001D7A31" w:rsidRPr="004C2EC5" w:rsidRDefault="001D7A31" w:rsidP="00283963">
            <w:pPr>
              <w:pStyle w:val="TableParagraph"/>
              <w:rPr>
                <w:sz w:val="20"/>
              </w:rPr>
            </w:pPr>
            <w:r w:rsidRPr="004C2EC5">
              <w:rPr>
                <w:sz w:val="20"/>
              </w:rPr>
              <w:t>Танцевальные шаги. Основные движения</w:t>
            </w:r>
            <w:r w:rsidRPr="004C2EC5">
              <w:rPr>
                <w:spacing w:val="-19"/>
                <w:sz w:val="20"/>
              </w:rPr>
              <w:t xml:space="preserve"> </w:t>
            </w:r>
            <w:r w:rsidRPr="004C2EC5">
              <w:rPr>
                <w:sz w:val="20"/>
              </w:rPr>
              <w:t>танца</w:t>
            </w:r>
          </w:p>
          <w:p w:rsidR="001D7A31" w:rsidRPr="004C2EC5" w:rsidRDefault="001D7A31" w:rsidP="00283963">
            <w:pPr>
              <w:pStyle w:val="TableParagraph"/>
              <w:spacing w:before="1"/>
              <w:rPr>
                <w:sz w:val="20"/>
              </w:rPr>
            </w:pPr>
            <w:r w:rsidRPr="004C2EC5">
              <w:rPr>
                <w:sz w:val="20"/>
              </w:rPr>
              <w:t>«Самба».</w:t>
            </w:r>
          </w:p>
          <w:p w:rsidR="001D7A31" w:rsidRPr="004C2EC5" w:rsidRDefault="001D7A31" w:rsidP="00283963">
            <w:pPr>
              <w:pStyle w:val="TableParagraph"/>
              <w:ind w:hanging="356"/>
              <w:rPr>
                <w:sz w:val="20"/>
              </w:rPr>
            </w:pPr>
            <w:r w:rsidRPr="004C2EC5">
              <w:rPr>
                <w:sz w:val="20"/>
              </w:rPr>
              <w:t>Танцевально-ритмическая гимнастика «Ванька- Встанька».</w:t>
            </w:r>
          </w:p>
          <w:p w:rsidR="001D7A31" w:rsidRPr="004C2EC5" w:rsidRDefault="001D7A31" w:rsidP="00283963">
            <w:pPr>
              <w:pStyle w:val="TableParagraph"/>
              <w:ind w:hanging="356"/>
              <w:rPr>
                <w:sz w:val="20"/>
              </w:rPr>
            </w:pPr>
            <w:r w:rsidRPr="004C2EC5">
              <w:rPr>
                <w:sz w:val="20"/>
              </w:rPr>
              <w:t>Упражнения на расслабление мышц, дыхательные и на укрепление осанки.</w:t>
            </w:r>
          </w:p>
          <w:p w:rsidR="001D7A31" w:rsidRPr="004C2EC5" w:rsidRDefault="001D7A31" w:rsidP="00283963">
            <w:pPr>
              <w:pStyle w:val="TableParagraph"/>
              <w:rPr>
                <w:sz w:val="20"/>
              </w:rPr>
            </w:pPr>
            <w:r w:rsidRPr="004C2EC5">
              <w:rPr>
                <w:sz w:val="20"/>
              </w:rPr>
              <w:t>Игропластика.</w:t>
            </w:r>
          </w:p>
          <w:p w:rsidR="001D7A31" w:rsidRPr="004C2EC5" w:rsidRDefault="001D7A31" w:rsidP="00283963">
            <w:pPr>
              <w:pStyle w:val="TableParagraph"/>
              <w:spacing w:line="230" w:lineRule="atLeas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99"/>
              <w:jc w:val="center"/>
              <w:rPr>
                <w:b/>
                <w:sz w:val="20"/>
                <w:lang w:val="en-US"/>
              </w:rPr>
            </w:pPr>
            <w:r w:rsidRPr="004C2EC5">
              <w:rPr>
                <w:b/>
                <w:sz w:val="20"/>
                <w:lang w:val="en-US"/>
              </w:rPr>
              <w:t>Итого</w:t>
            </w:r>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w w:val="99"/>
                <w:sz w:val="20"/>
                <w:lang w:val="en-US"/>
              </w:rPr>
              <w:t>8</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4 часа</w:t>
            </w:r>
          </w:p>
        </w:tc>
      </w:tr>
      <w:tr w:rsidR="001D7A31" w:rsidTr="00283963">
        <w:trPr>
          <w:gridAfter w:val="1"/>
          <w:wAfter w:w="299" w:type="dxa"/>
          <w:trHeight w:val="230"/>
        </w:trPr>
        <w:tc>
          <w:tcPr>
            <w:tcW w:w="8640" w:type="dxa"/>
            <w:gridSpan w:val="12"/>
            <w:shd w:val="clear" w:color="auto" w:fill="FFFF99"/>
          </w:tcPr>
          <w:p w:rsidR="001D7A31" w:rsidRPr="004C2EC5" w:rsidRDefault="001D7A31" w:rsidP="00283963">
            <w:pPr>
              <w:pStyle w:val="TableParagraph"/>
              <w:spacing w:line="210" w:lineRule="exact"/>
              <w:ind w:left="4099"/>
              <w:jc w:val="center"/>
              <w:rPr>
                <w:b/>
                <w:sz w:val="20"/>
                <w:lang w:val="en-US"/>
              </w:rPr>
            </w:pPr>
            <w:r w:rsidRPr="004C2EC5">
              <w:rPr>
                <w:b/>
                <w:sz w:val="20"/>
                <w:lang w:val="en-US"/>
              </w:rPr>
              <w:t>Май</w:t>
            </w:r>
          </w:p>
        </w:tc>
        <w:tc>
          <w:tcPr>
            <w:tcW w:w="1286" w:type="dxa"/>
            <w:gridSpan w:val="3"/>
          </w:tcPr>
          <w:p w:rsidR="001D7A31" w:rsidRPr="004C2EC5" w:rsidRDefault="001D7A31" w:rsidP="00283963">
            <w:pPr>
              <w:pStyle w:val="TableParagraph"/>
              <w:jc w:val="center"/>
              <w:rPr>
                <w:sz w:val="16"/>
                <w:lang w:val="en-US"/>
              </w:rPr>
            </w:pPr>
          </w:p>
        </w:tc>
      </w:tr>
      <w:tr w:rsidR="001D7A31" w:rsidTr="00283963">
        <w:trPr>
          <w:gridAfter w:val="1"/>
          <w:wAfter w:w="299" w:type="dxa"/>
          <w:trHeight w:val="457"/>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1</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16"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65,66</w:t>
            </w:r>
          </w:p>
        </w:tc>
        <w:tc>
          <w:tcPr>
            <w:tcW w:w="3887" w:type="dxa"/>
          </w:tcPr>
          <w:p w:rsidR="001D7A31" w:rsidRPr="004C2EC5" w:rsidRDefault="001D7A31" w:rsidP="00283963">
            <w:pPr>
              <w:pStyle w:val="TableParagraph"/>
              <w:spacing w:line="217" w:lineRule="exact"/>
              <w:rPr>
                <w:sz w:val="20"/>
              </w:rPr>
            </w:pPr>
            <w:r w:rsidRPr="004C2EC5">
              <w:rPr>
                <w:sz w:val="20"/>
              </w:rPr>
              <w:t>Сюжетная игра – «Путешествие в Играй - город»</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1151"/>
        </w:trPr>
        <w:tc>
          <w:tcPr>
            <w:tcW w:w="1693" w:type="dxa"/>
            <w:gridSpan w:val="4"/>
            <w:shd w:val="clear" w:color="auto" w:fill="C9FBFD"/>
          </w:tcPr>
          <w:p w:rsidR="001D7A31" w:rsidRPr="004C2EC5" w:rsidRDefault="001D7A31" w:rsidP="00283963">
            <w:pPr>
              <w:pStyle w:val="TableParagraph"/>
              <w:spacing w:line="223" w:lineRule="exact"/>
              <w:ind w:left="119"/>
              <w:jc w:val="center"/>
              <w:rPr>
                <w:b/>
                <w:sz w:val="20"/>
                <w:lang w:val="en-US"/>
              </w:rPr>
            </w:pPr>
            <w:r w:rsidRPr="004C2EC5">
              <w:rPr>
                <w:b/>
                <w:sz w:val="20"/>
                <w:lang w:val="en-US"/>
              </w:rPr>
              <w:t>2</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spacing w:line="229" w:lineRule="exact"/>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67,68</w:t>
            </w:r>
          </w:p>
        </w:tc>
        <w:tc>
          <w:tcPr>
            <w:tcW w:w="3887" w:type="dxa"/>
          </w:tcPr>
          <w:p w:rsidR="001D7A31" w:rsidRPr="004C2EC5" w:rsidRDefault="001D7A31" w:rsidP="00283963">
            <w:pPr>
              <w:pStyle w:val="TableParagraph"/>
              <w:rPr>
                <w:sz w:val="20"/>
              </w:rPr>
            </w:pPr>
            <w:r w:rsidRPr="004C2EC5">
              <w:rPr>
                <w:sz w:val="20"/>
              </w:rPr>
              <w:t>Музыкально-подвижная игра «Трансформеры». Танцевально-ритмическая гимнастика «Марш» Ритмический танец «Божья коровка»</w:t>
            </w:r>
          </w:p>
          <w:p w:rsidR="001D7A31" w:rsidRPr="004C2EC5" w:rsidRDefault="001D7A31" w:rsidP="00283963">
            <w:pPr>
              <w:pStyle w:val="TableParagraph"/>
              <w:spacing w:line="229" w:lineRule="exact"/>
              <w:rPr>
                <w:sz w:val="20"/>
              </w:rPr>
            </w:pPr>
            <w:r w:rsidRPr="004C2EC5">
              <w:rPr>
                <w:sz w:val="20"/>
              </w:rPr>
              <w:t>Танцевально-ритмическая гимнастика «Три</w:t>
            </w:r>
          </w:p>
          <w:p w:rsidR="001D7A31" w:rsidRPr="004C2EC5" w:rsidRDefault="001D7A31" w:rsidP="00283963">
            <w:pPr>
              <w:pStyle w:val="TableParagraph"/>
              <w:spacing w:line="223" w:lineRule="exact"/>
              <w:rPr>
                <w:sz w:val="20"/>
              </w:rPr>
            </w:pPr>
            <w:r w:rsidRPr="004C2EC5">
              <w:rPr>
                <w:sz w:val="20"/>
              </w:rPr>
              <w:t>поросенка», «По секрету всему свету», «Ванька-</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60 мин</w:t>
            </w:r>
          </w:p>
        </w:tc>
      </w:tr>
      <w:tr w:rsidR="001D7A31" w:rsidTr="00283963">
        <w:trPr>
          <w:gridAfter w:val="1"/>
          <w:wAfter w:w="299" w:type="dxa"/>
          <w:trHeight w:val="919"/>
        </w:trPr>
        <w:tc>
          <w:tcPr>
            <w:tcW w:w="1693" w:type="dxa"/>
            <w:gridSpan w:val="4"/>
            <w:shd w:val="clear" w:color="auto" w:fill="C9FBFD"/>
          </w:tcPr>
          <w:p w:rsidR="001D7A31" w:rsidRPr="004C2EC5" w:rsidRDefault="001D7A31" w:rsidP="00283963">
            <w:pPr>
              <w:pStyle w:val="TableParagraph"/>
              <w:jc w:val="center"/>
              <w:rPr>
                <w:sz w:val="18"/>
                <w:lang w:val="en-US"/>
              </w:rPr>
            </w:pPr>
          </w:p>
        </w:tc>
        <w:tc>
          <w:tcPr>
            <w:tcW w:w="3887" w:type="dxa"/>
          </w:tcPr>
          <w:p w:rsidR="001D7A31" w:rsidRPr="004C2EC5" w:rsidRDefault="001D7A31" w:rsidP="00283963">
            <w:pPr>
              <w:pStyle w:val="TableParagraph"/>
              <w:spacing w:line="217" w:lineRule="exact"/>
              <w:rPr>
                <w:sz w:val="20"/>
              </w:rPr>
            </w:pPr>
            <w:r w:rsidRPr="004C2EC5">
              <w:rPr>
                <w:sz w:val="20"/>
              </w:rPr>
              <w:t>Встанька»</w:t>
            </w:r>
          </w:p>
          <w:p w:rsidR="001D7A31" w:rsidRPr="004C2EC5" w:rsidRDefault="001D7A31" w:rsidP="00283963">
            <w:pPr>
              <w:pStyle w:val="TableParagraph"/>
              <w:spacing w:line="229" w:lineRule="exact"/>
              <w:rPr>
                <w:sz w:val="20"/>
              </w:rPr>
            </w:pPr>
            <w:r w:rsidRPr="004C2EC5">
              <w:rPr>
                <w:sz w:val="20"/>
              </w:rPr>
              <w:t>Игровой самомассаж.</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jc w:val="center"/>
              <w:rPr>
                <w:sz w:val="18"/>
              </w:rPr>
            </w:pPr>
          </w:p>
        </w:tc>
        <w:tc>
          <w:tcPr>
            <w:tcW w:w="1260" w:type="dxa"/>
            <w:gridSpan w:val="2"/>
          </w:tcPr>
          <w:p w:rsidR="001D7A31" w:rsidRPr="004C2EC5" w:rsidRDefault="001D7A31" w:rsidP="00283963">
            <w:pPr>
              <w:pStyle w:val="TableParagraph"/>
              <w:jc w:val="center"/>
              <w:rPr>
                <w:sz w:val="18"/>
              </w:rPr>
            </w:pPr>
          </w:p>
        </w:tc>
        <w:tc>
          <w:tcPr>
            <w:tcW w:w="1286" w:type="dxa"/>
            <w:gridSpan w:val="3"/>
          </w:tcPr>
          <w:p w:rsidR="001D7A31" w:rsidRPr="004C2EC5" w:rsidRDefault="001D7A31" w:rsidP="00283963">
            <w:pPr>
              <w:pStyle w:val="TableParagraph"/>
              <w:jc w:val="center"/>
              <w:rPr>
                <w:sz w:val="18"/>
              </w:rPr>
            </w:pPr>
          </w:p>
        </w:tc>
      </w:tr>
      <w:tr w:rsidR="001D7A31" w:rsidTr="00283963">
        <w:trPr>
          <w:gridAfter w:val="1"/>
          <w:wAfter w:w="299" w:type="dxa"/>
          <w:trHeight w:val="160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3</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69,70</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 «День — ночь».</w:t>
            </w:r>
          </w:p>
          <w:p w:rsidR="001D7A31" w:rsidRPr="004C2EC5" w:rsidRDefault="001D7A31" w:rsidP="00283963">
            <w:pPr>
              <w:pStyle w:val="TableParagraph"/>
              <w:rPr>
                <w:sz w:val="20"/>
              </w:rPr>
            </w:pPr>
            <w:r w:rsidRPr="004C2EC5">
              <w:rPr>
                <w:sz w:val="20"/>
              </w:rPr>
              <w:t>Ритмический танец «Божья коровка».</w:t>
            </w:r>
          </w:p>
          <w:p w:rsidR="001D7A31" w:rsidRPr="004C2EC5" w:rsidRDefault="001D7A31" w:rsidP="00283963">
            <w:pPr>
              <w:pStyle w:val="TableParagraph"/>
              <w:spacing w:before="1"/>
              <w:ind w:hanging="356"/>
              <w:rPr>
                <w:sz w:val="20"/>
              </w:rPr>
            </w:pPr>
            <w:r w:rsidRPr="004C2EC5">
              <w:rPr>
                <w:sz w:val="20"/>
              </w:rPr>
              <w:t>Танцевально-ритмическая гимнастика «Марш», «Три поросенка», «По секрету всему свету»</w:t>
            </w:r>
          </w:p>
          <w:p w:rsidR="001D7A31" w:rsidRPr="004C2EC5" w:rsidRDefault="001D7A31" w:rsidP="00283963">
            <w:pPr>
              <w:pStyle w:val="TableParagraph"/>
              <w:spacing w:line="229" w:lineRule="exact"/>
              <w:rPr>
                <w:sz w:val="20"/>
              </w:rPr>
            </w:pPr>
            <w:r w:rsidRPr="004C2EC5">
              <w:rPr>
                <w:sz w:val="20"/>
              </w:rPr>
              <w:t>Пальчиковая гимнастика «Летает — не летает».</w:t>
            </w:r>
          </w:p>
          <w:p w:rsidR="001D7A31" w:rsidRPr="004C2EC5" w:rsidRDefault="001D7A31" w:rsidP="00283963">
            <w:pPr>
              <w:pStyle w:val="TableParagraph"/>
              <w:spacing w:before="2" w:line="230" w:lineRule="exact"/>
              <w:ind w:hanging="356"/>
              <w:rPr>
                <w:sz w:val="20"/>
              </w:rPr>
            </w:pPr>
            <w:r w:rsidRPr="004C2EC5">
              <w:rPr>
                <w:sz w:val="20"/>
              </w:rPr>
              <w:t>Упражнения на расслабление мышц, дыхательные и на 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2299"/>
        </w:trPr>
        <w:tc>
          <w:tcPr>
            <w:tcW w:w="1693" w:type="dxa"/>
            <w:gridSpan w:val="4"/>
            <w:shd w:val="clear" w:color="auto" w:fill="C9FBFD"/>
          </w:tcPr>
          <w:p w:rsidR="001D7A31" w:rsidRPr="004C2EC5" w:rsidRDefault="001D7A31" w:rsidP="00283963">
            <w:pPr>
              <w:pStyle w:val="TableParagraph"/>
              <w:spacing w:line="221" w:lineRule="exact"/>
              <w:ind w:left="119"/>
              <w:jc w:val="center"/>
              <w:rPr>
                <w:b/>
                <w:sz w:val="20"/>
                <w:lang w:val="en-US"/>
              </w:rPr>
            </w:pPr>
            <w:r w:rsidRPr="004C2EC5">
              <w:rPr>
                <w:b/>
                <w:sz w:val="20"/>
                <w:lang w:val="en-US"/>
              </w:rPr>
              <w:t>4</w:t>
            </w:r>
            <w:r w:rsidRPr="004C2EC5">
              <w:rPr>
                <w:b/>
                <w:spacing w:val="-2"/>
                <w:sz w:val="20"/>
                <w:lang w:val="en-US"/>
              </w:rPr>
              <w:t xml:space="preserve"> </w:t>
            </w:r>
            <w:r w:rsidRPr="004C2EC5">
              <w:rPr>
                <w:b/>
                <w:sz w:val="20"/>
                <w:lang w:val="en-US"/>
              </w:rPr>
              <w:t>неделя</w:t>
            </w:r>
          </w:p>
          <w:p w:rsidR="001D7A31" w:rsidRPr="004C2EC5" w:rsidRDefault="001D7A31" w:rsidP="00283963">
            <w:pPr>
              <w:pStyle w:val="TableParagraph"/>
              <w:ind w:left="153"/>
              <w:jc w:val="center"/>
              <w:rPr>
                <w:b/>
                <w:sz w:val="20"/>
                <w:lang w:val="en-US"/>
              </w:rPr>
            </w:pPr>
            <w:r w:rsidRPr="004C2EC5">
              <w:rPr>
                <w:b/>
                <w:sz w:val="20"/>
                <w:lang w:val="en-US"/>
              </w:rPr>
              <w:t>№</w:t>
            </w:r>
            <w:r w:rsidRPr="004C2EC5">
              <w:rPr>
                <w:b/>
                <w:spacing w:val="-1"/>
                <w:sz w:val="20"/>
                <w:lang w:val="en-US"/>
              </w:rPr>
              <w:t xml:space="preserve"> </w:t>
            </w:r>
            <w:r w:rsidRPr="004C2EC5">
              <w:rPr>
                <w:b/>
                <w:sz w:val="20"/>
                <w:lang w:val="en-US"/>
              </w:rPr>
              <w:t>71,72</w:t>
            </w:r>
          </w:p>
        </w:tc>
        <w:tc>
          <w:tcPr>
            <w:tcW w:w="3887" w:type="dxa"/>
          </w:tcPr>
          <w:p w:rsidR="001D7A31" w:rsidRPr="004C2EC5" w:rsidRDefault="001D7A31" w:rsidP="00283963">
            <w:pPr>
              <w:pStyle w:val="TableParagraph"/>
              <w:spacing w:line="217" w:lineRule="exact"/>
              <w:rPr>
                <w:sz w:val="20"/>
              </w:rPr>
            </w:pPr>
            <w:r w:rsidRPr="004C2EC5">
              <w:rPr>
                <w:sz w:val="20"/>
              </w:rPr>
              <w:t>Музыкально-подвижная игра «Нам не страшен серый</w:t>
            </w:r>
          </w:p>
          <w:p w:rsidR="001D7A31" w:rsidRPr="004C2EC5" w:rsidRDefault="001D7A31" w:rsidP="00283963">
            <w:pPr>
              <w:pStyle w:val="TableParagraph"/>
              <w:rPr>
                <w:sz w:val="20"/>
              </w:rPr>
            </w:pPr>
            <w:r w:rsidRPr="004C2EC5">
              <w:rPr>
                <w:sz w:val="20"/>
              </w:rPr>
              <w:t>волк».</w:t>
            </w:r>
          </w:p>
          <w:p w:rsidR="001D7A31" w:rsidRPr="004C2EC5" w:rsidRDefault="001D7A31" w:rsidP="00283963">
            <w:pPr>
              <w:pStyle w:val="TableParagraph"/>
              <w:spacing w:before="1"/>
              <w:rPr>
                <w:sz w:val="20"/>
              </w:rPr>
            </w:pPr>
            <w:r w:rsidRPr="004C2EC5">
              <w:rPr>
                <w:sz w:val="20"/>
              </w:rPr>
              <w:t>Хореографические упражнения.</w:t>
            </w:r>
          </w:p>
          <w:p w:rsidR="001D7A31" w:rsidRPr="004C2EC5" w:rsidRDefault="001D7A31" w:rsidP="00283963">
            <w:pPr>
              <w:pStyle w:val="TableParagraph"/>
              <w:rPr>
                <w:sz w:val="20"/>
              </w:rPr>
            </w:pPr>
            <w:r w:rsidRPr="004C2EC5">
              <w:rPr>
                <w:sz w:val="20"/>
              </w:rPr>
              <w:t>Акробатические упражнения. «Ворона» Танцевально-ритмическая гимнастика</w:t>
            </w:r>
          </w:p>
          <w:p w:rsidR="001D7A31" w:rsidRPr="004C2EC5" w:rsidRDefault="001D7A31" w:rsidP="00283963">
            <w:pPr>
              <w:pStyle w:val="TableParagraph"/>
              <w:spacing w:line="228" w:lineRule="exact"/>
              <w:rPr>
                <w:sz w:val="20"/>
              </w:rPr>
            </w:pPr>
            <w:r w:rsidRPr="004C2EC5">
              <w:rPr>
                <w:sz w:val="20"/>
              </w:rPr>
              <w:t>«Пластилиновая ворона».</w:t>
            </w:r>
          </w:p>
          <w:p w:rsidR="001D7A31" w:rsidRPr="004C2EC5" w:rsidRDefault="001D7A31" w:rsidP="00283963">
            <w:pPr>
              <w:pStyle w:val="TableParagraph"/>
              <w:rPr>
                <w:sz w:val="20"/>
              </w:rPr>
            </w:pPr>
            <w:r w:rsidRPr="004C2EC5">
              <w:rPr>
                <w:sz w:val="20"/>
              </w:rPr>
              <w:t>Ритмический танец «Полька тройками»</w:t>
            </w:r>
          </w:p>
          <w:p w:rsidR="001D7A31" w:rsidRPr="004C2EC5" w:rsidRDefault="001D7A31" w:rsidP="00283963">
            <w:pPr>
              <w:pStyle w:val="TableParagraph"/>
              <w:spacing w:before="1"/>
              <w:ind w:hanging="356"/>
              <w:rPr>
                <w:sz w:val="20"/>
              </w:rPr>
            </w:pPr>
            <w:r w:rsidRPr="004C2EC5">
              <w:rPr>
                <w:sz w:val="20"/>
              </w:rPr>
              <w:t>Упражнения на расслабление мышц, дыхательные и на</w:t>
            </w:r>
          </w:p>
          <w:p w:rsidR="001D7A31" w:rsidRPr="004C2EC5" w:rsidRDefault="001D7A31" w:rsidP="00283963">
            <w:pPr>
              <w:pStyle w:val="TableParagraph"/>
              <w:spacing w:before="1" w:line="221" w:lineRule="exact"/>
              <w:rPr>
                <w:sz w:val="20"/>
                <w:lang w:val="en-US"/>
              </w:rPr>
            </w:pPr>
            <w:r w:rsidRPr="004C2EC5">
              <w:rPr>
                <w:sz w:val="20"/>
                <w:lang w:val="en-US"/>
              </w:rPr>
              <w:t>укрепление осанки</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2</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60 мин</w:t>
            </w:r>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3" w:lineRule="exact"/>
              <w:ind w:left="99"/>
              <w:jc w:val="center"/>
              <w:rPr>
                <w:b/>
                <w:sz w:val="20"/>
                <w:lang w:val="en-US"/>
              </w:rPr>
            </w:pPr>
            <w:r w:rsidRPr="004C2EC5">
              <w:rPr>
                <w:b/>
                <w:sz w:val="20"/>
                <w:lang w:val="en-US"/>
              </w:rPr>
              <w:t>5 неделя</w:t>
            </w:r>
          </w:p>
          <w:p w:rsidR="001D7A31" w:rsidRPr="004C2EC5" w:rsidRDefault="001D7A31" w:rsidP="00283963">
            <w:pPr>
              <w:pStyle w:val="TableParagraph"/>
              <w:spacing w:line="218" w:lineRule="exact"/>
              <w:ind w:left="99"/>
              <w:jc w:val="center"/>
              <w:rPr>
                <w:b/>
                <w:sz w:val="20"/>
                <w:lang w:val="en-US"/>
              </w:rPr>
            </w:pPr>
            <w:r w:rsidRPr="004C2EC5">
              <w:rPr>
                <w:b/>
                <w:sz w:val="20"/>
                <w:lang w:val="en-US"/>
              </w:rPr>
              <w:t>№ 73</w:t>
            </w:r>
          </w:p>
        </w:tc>
        <w:tc>
          <w:tcPr>
            <w:tcW w:w="3887" w:type="dxa"/>
          </w:tcPr>
          <w:p w:rsidR="001D7A31" w:rsidRPr="004C2EC5" w:rsidRDefault="001D7A31" w:rsidP="00283963">
            <w:pPr>
              <w:pStyle w:val="TableParagraph"/>
              <w:spacing w:line="219" w:lineRule="exact"/>
              <w:rPr>
                <w:sz w:val="20"/>
              </w:rPr>
            </w:pPr>
            <w:r w:rsidRPr="004C2EC5">
              <w:rPr>
                <w:sz w:val="20"/>
              </w:rPr>
              <w:t>Сюжетная игра «В гостях у трех поросят»</w:t>
            </w:r>
          </w:p>
        </w:tc>
        <w:tc>
          <w:tcPr>
            <w:tcW w:w="1800" w:type="dxa"/>
            <w:gridSpan w:val="5"/>
          </w:tcPr>
          <w:p w:rsidR="001D7A31" w:rsidRPr="004C2EC5" w:rsidRDefault="001D7A31" w:rsidP="00283963">
            <w:pPr>
              <w:pStyle w:val="TableParagraph"/>
              <w:spacing w:line="219"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19" w:lineRule="exact"/>
              <w:jc w:val="center"/>
              <w:rPr>
                <w:sz w:val="20"/>
                <w:lang w:val="en-US"/>
              </w:rPr>
            </w:pPr>
            <w:r w:rsidRPr="004C2EC5">
              <w:rPr>
                <w:w w:val="99"/>
                <w:sz w:val="20"/>
                <w:lang w:val="en-US"/>
              </w:rPr>
              <w:t>1</w:t>
            </w:r>
          </w:p>
        </w:tc>
        <w:tc>
          <w:tcPr>
            <w:tcW w:w="1286" w:type="dxa"/>
            <w:gridSpan w:val="3"/>
          </w:tcPr>
          <w:p w:rsidR="001D7A31" w:rsidRPr="004C2EC5" w:rsidRDefault="001D7A31" w:rsidP="00283963">
            <w:pPr>
              <w:pStyle w:val="TableParagraph"/>
              <w:spacing w:line="224" w:lineRule="exact"/>
              <w:jc w:val="center"/>
              <w:rPr>
                <w:b/>
                <w:sz w:val="20"/>
                <w:lang w:val="en-US"/>
              </w:rPr>
            </w:pPr>
            <w:r w:rsidRPr="004C2EC5">
              <w:rPr>
                <w:b/>
                <w:sz w:val="20"/>
                <w:lang w:val="en-US"/>
              </w:rPr>
              <w:t>30 мин</w:t>
            </w:r>
          </w:p>
        </w:tc>
      </w:tr>
      <w:tr w:rsidR="001D7A31" w:rsidTr="00283963">
        <w:trPr>
          <w:gridAfter w:val="1"/>
          <w:wAfter w:w="299" w:type="dxa"/>
          <w:trHeight w:val="460"/>
        </w:trPr>
        <w:tc>
          <w:tcPr>
            <w:tcW w:w="1693" w:type="dxa"/>
            <w:gridSpan w:val="4"/>
            <w:shd w:val="clear" w:color="auto" w:fill="C9FBFD"/>
          </w:tcPr>
          <w:p w:rsidR="001D7A31" w:rsidRPr="004C2EC5" w:rsidRDefault="001D7A31" w:rsidP="00283963">
            <w:pPr>
              <w:pStyle w:val="TableParagraph"/>
              <w:spacing w:line="221" w:lineRule="exact"/>
              <w:ind w:left="99"/>
              <w:jc w:val="center"/>
              <w:rPr>
                <w:b/>
                <w:sz w:val="20"/>
                <w:lang w:val="en-US"/>
              </w:rPr>
            </w:pPr>
            <w:r w:rsidRPr="004C2EC5">
              <w:rPr>
                <w:b/>
                <w:sz w:val="20"/>
                <w:lang w:val="en-US"/>
              </w:rPr>
              <w:t>5 неделя</w:t>
            </w:r>
          </w:p>
          <w:p w:rsidR="001D7A31" w:rsidRPr="004C2EC5" w:rsidRDefault="001D7A31" w:rsidP="00283963">
            <w:pPr>
              <w:pStyle w:val="TableParagraph"/>
              <w:spacing w:line="219" w:lineRule="exact"/>
              <w:ind w:left="99"/>
              <w:jc w:val="center"/>
              <w:rPr>
                <w:b/>
                <w:sz w:val="20"/>
                <w:lang w:val="en-US"/>
              </w:rPr>
            </w:pPr>
            <w:r w:rsidRPr="004C2EC5">
              <w:rPr>
                <w:b/>
                <w:sz w:val="20"/>
                <w:lang w:val="en-US"/>
              </w:rPr>
              <w:t>№ 74</w:t>
            </w:r>
          </w:p>
        </w:tc>
        <w:tc>
          <w:tcPr>
            <w:tcW w:w="3887" w:type="dxa"/>
          </w:tcPr>
          <w:p w:rsidR="001D7A31" w:rsidRPr="004C2EC5" w:rsidRDefault="001D7A31" w:rsidP="00283963">
            <w:pPr>
              <w:pStyle w:val="TableParagraph"/>
              <w:spacing w:before="102"/>
              <w:rPr>
                <w:sz w:val="20"/>
                <w:lang w:val="en-US"/>
              </w:rPr>
            </w:pPr>
            <w:r w:rsidRPr="004C2EC5">
              <w:rPr>
                <w:sz w:val="20"/>
                <w:lang w:val="en-US"/>
              </w:rPr>
              <w:t>Педагогический мониторинг</w:t>
            </w:r>
          </w:p>
        </w:tc>
        <w:tc>
          <w:tcPr>
            <w:tcW w:w="1800" w:type="dxa"/>
            <w:gridSpan w:val="5"/>
          </w:tcPr>
          <w:p w:rsidR="001D7A31" w:rsidRPr="004C2EC5" w:rsidRDefault="001D7A31" w:rsidP="00283963">
            <w:pPr>
              <w:pStyle w:val="TableParagraph"/>
              <w:spacing w:line="217" w:lineRule="exact"/>
              <w:jc w:val="center"/>
              <w:rPr>
                <w:sz w:val="20"/>
                <w:lang w:val="en-US"/>
              </w:rPr>
            </w:pPr>
            <w:r w:rsidRPr="004C2EC5">
              <w:rPr>
                <w:w w:val="99"/>
                <w:sz w:val="20"/>
                <w:lang w:val="en-US"/>
              </w:rPr>
              <w:t>1</w:t>
            </w:r>
          </w:p>
        </w:tc>
        <w:tc>
          <w:tcPr>
            <w:tcW w:w="1260" w:type="dxa"/>
            <w:gridSpan w:val="2"/>
          </w:tcPr>
          <w:p w:rsidR="001D7A31" w:rsidRPr="004C2EC5" w:rsidRDefault="001D7A31" w:rsidP="00283963">
            <w:pPr>
              <w:pStyle w:val="TableParagraph"/>
              <w:spacing w:line="217" w:lineRule="exact"/>
              <w:jc w:val="center"/>
              <w:rPr>
                <w:sz w:val="20"/>
                <w:lang w:val="en-US"/>
              </w:rPr>
            </w:pPr>
            <w:r w:rsidRPr="004C2EC5">
              <w:rPr>
                <w:w w:val="99"/>
                <w:sz w:val="20"/>
                <w:lang w:val="en-US"/>
              </w:rPr>
              <w:t>1</w:t>
            </w:r>
          </w:p>
        </w:tc>
        <w:tc>
          <w:tcPr>
            <w:tcW w:w="1286" w:type="dxa"/>
            <w:gridSpan w:val="3"/>
          </w:tcPr>
          <w:p w:rsidR="001D7A31" w:rsidRPr="004C2EC5" w:rsidRDefault="001D7A31" w:rsidP="00283963">
            <w:pPr>
              <w:pStyle w:val="TableParagraph"/>
              <w:spacing w:line="221" w:lineRule="exact"/>
              <w:jc w:val="center"/>
              <w:rPr>
                <w:b/>
                <w:sz w:val="20"/>
                <w:lang w:val="en-US"/>
              </w:rPr>
            </w:pPr>
            <w:r w:rsidRPr="004C2EC5">
              <w:rPr>
                <w:b/>
                <w:sz w:val="20"/>
                <w:lang w:val="en-US"/>
              </w:rPr>
              <w:t>30 мин</w:t>
            </w:r>
          </w:p>
        </w:tc>
      </w:tr>
      <w:tr w:rsidR="001D7A31" w:rsidTr="00283963">
        <w:trPr>
          <w:gridAfter w:val="1"/>
          <w:wAfter w:w="299" w:type="dxa"/>
          <w:trHeight w:val="230"/>
        </w:trPr>
        <w:tc>
          <w:tcPr>
            <w:tcW w:w="1693" w:type="dxa"/>
            <w:gridSpan w:val="4"/>
          </w:tcPr>
          <w:p w:rsidR="001D7A31" w:rsidRPr="004C2EC5" w:rsidRDefault="001D7A31" w:rsidP="00283963">
            <w:pPr>
              <w:pStyle w:val="TableParagraph"/>
              <w:spacing w:line="210" w:lineRule="exact"/>
              <w:ind w:left="230"/>
              <w:jc w:val="center"/>
              <w:rPr>
                <w:b/>
                <w:sz w:val="20"/>
                <w:lang w:val="en-US"/>
              </w:rPr>
            </w:pPr>
            <w:r w:rsidRPr="004C2EC5">
              <w:rPr>
                <w:b/>
                <w:sz w:val="20"/>
                <w:lang w:val="en-US"/>
              </w:rPr>
              <w:t>Итого</w:t>
            </w:r>
          </w:p>
        </w:tc>
        <w:tc>
          <w:tcPr>
            <w:tcW w:w="3887" w:type="dxa"/>
          </w:tcPr>
          <w:p w:rsidR="001D7A31" w:rsidRPr="004C2EC5" w:rsidRDefault="001D7A31" w:rsidP="00283963">
            <w:pPr>
              <w:pStyle w:val="TableParagraph"/>
              <w:jc w:val="center"/>
              <w:rPr>
                <w:sz w:val="16"/>
                <w:lang w:val="en-US"/>
              </w:rPr>
            </w:pPr>
          </w:p>
        </w:tc>
        <w:tc>
          <w:tcPr>
            <w:tcW w:w="1800" w:type="dxa"/>
            <w:gridSpan w:val="5"/>
          </w:tcPr>
          <w:p w:rsidR="001D7A31" w:rsidRPr="004C2EC5" w:rsidRDefault="001D7A31" w:rsidP="00283963">
            <w:pPr>
              <w:pStyle w:val="TableParagraph"/>
              <w:spacing w:line="210" w:lineRule="exact"/>
              <w:jc w:val="center"/>
              <w:rPr>
                <w:b/>
                <w:sz w:val="20"/>
                <w:lang w:val="en-US"/>
              </w:rPr>
            </w:pPr>
            <w:r w:rsidRPr="004C2EC5">
              <w:rPr>
                <w:b/>
                <w:sz w:val="20"/>
                <w:lang w:val="en-US"/>
              </w:rPr>
              <w:t>10</w:t>
            </w:r>
          </w:p>
        </w:tc>
        <w:tc>
          <w:tcPr>
            <w:tcW w:w="1260" w:type="dxa"/>
            <w:gridSpan w:val="2"/>
          </w:tcPr>
          <w:p w:rsidR="001D7A31" w:rsidRPr="004C2EC5" w:rsidRDefault="001D7A31" w:rsidP="00283963">
            <w:pPr>
              <w:pStyle w:val="TableParagraph"/>
              <w:spacing w:line="210" w:lineRule="exact"/>
              <w:jc w:val="center"/>
              <w:rPr>
                <w:b/>
                <w:sz w:val="20"/>
                <w:lang w:val="en-US"/>
              </w:rPr>
            </w:pPr>
            <w:r w:rsidRPr="004C2EC5">
              <w:rPr>
                <w:b/>
                <w:sz w:val="20"/>
                <w:lang w:val="en-US"/>
              </w:rPr>
              <w:t>10</w:t>
            </w:r>
          </w:p>
        </w:tc>
        <w:tc>
          <w:tcPr>
            <w:tcW w:w="1286" w:type="dxa"/>
            <w:gridSpan w:val="3"/>
          </w:tcPr>
          <w:p w:rsidR="001D7A31" w:rsidRPr="004C2EC5" w:rsidRDefault="001D7A31" w:rsidP="00283963">
            <w:pPr>
              <w:pStyle w:val="TableParagraph"/>
              <w:spacing w:line="210" w:lineRule="exact"/>
              <w:jc w:val="center"/>
              <w:rPr>
                <w:b/>
                <w:sz w:val="20"/>
                <w:lang w:val="en-US"/>
              </w:rPr>
            </w:pPr>
            <w:r w:rsidRPr="004C2EC5">
              <w:rPr>
                <w:b/>
                <w:sz w:val="20"/>
                <w:lang w:val="en-US"/>
              </w:rPr>
              <w:t>5 часов</w:t>
            </w:r>
          </w:p>
        </w:tc>
      </w:tr>
      <w:tr w:rsidR="001D7A31" w:rsidTr="00283963">
        <w:trPr>
          <w:gridAfter w:val="1"/>
          <w:wAfter w:w="299" w:type="dxa"/>
          <w:trHeight w:val="230"/>
        </w:trPr>
        <w:tc>
          <w:tcPr>
            <w:tcW w:w="5580" w:type="dxa"/>
            <w:gridSpan w:val="5"/>
            <w:shd w:val="clear" w:color="auto" w:fill="FFFF99"/>
          </w:tcPr>
          <w:p w:rsidR="001D7A31" w:rsidRPr="004C2EC5" w:rsidRDefault="001D7A31" w:rsidP="00283963">
            <w:pPr>
              <w:pStyle w:val="TableParagraph"/>
              <w:spacing w:line="210" w:lineRule="exact"/>
              <w:ind w:left="2688"/>
              <w:jc w:val="center"/>
              <w:rPr>
                <w:b/>
                <w:sz w:val="20"/>
                <w:lang w:val="en-US"/>
              </w:rPr>
            </w:pPr>
            <w:r w:rsidRPr="004C2EC5">
              <w:rPr>
                <w:b/>
                <w:sz w:val="20"/>
                <w:lang w:val="en-US"/>
              </w:rPr>
              <w:t>Итого</w:t>
            </w:r>
          </w:p>
        </w:tc>
        <w:tc>
          <w:tcPr>
            <w:tcW w:w="1800" w:type="dxa"/>
            <w:gridSpan w:val="5"/>
            <w:shd w:val="clear" w:color="auto" w:fill="FFFF99"/>
          </w:tcPr>
          <w:p w:rsidR="001D7A31" w:rsidRPr="004C2EC5" w:rsidRDefault="001D7A31" w:rsidP="00283963">
            <w:pPr>
              <w:pStyle w:val="TableParagraph"/>
              <w:spacing w:line="210" w:lineRule="exact"/>
              <w:jc w:val="center"/>
              <w:rPr>
                <w:b/>
                <w:sz w:val="20"/>
                <w:lang w:val="en-US"/>
              </w:rPr>
            </w:pPr>
            <w:r w:rsidRPr="004C2EC5">
              <w:rPr>
                <w:b/>
                <w:sz w:val="20"/>
                <w:lang w:val="en-US"/>
              </w:rPr>
              <w:t>74</w:t>
            </w:r>
          </w:p>
        </w:tc>
        <w:tc>
          <w:tcPr>
            <w:tcW w:w="1260" w:type="dxa"/>
            <w:gridSpan w:val="2"/>
            <w:shd w:val="clear" w:color="auto" w:fill="FFFF99"/>
          </w:tcPr>
          <w:p w:rsidR="001D7A31" w:rsidRPr="004C2EC5" w:rsidRDefault="001D7A31" w:rsidP="00283963">
            <w:pPr>
              <w:pStyle w:val="TableParagraph"/>
              <w:spacing w:line="210" w:lineRule="exact"/>
              <w:jc w:val="center"/>
              <w:rPr>
                <w:b/>
                <w:sz w:val="20"/>
                <w:lang w:val="en-US"/>
              </w:rPr>
            </w:pPr>
            <w:r w:rsidRPr="004C2EC5">
              <w:rPr>
                <w:b/>
                <w:sz w:val="20"/>
                <w:lang w:val="en-US"/>
              </w:rPr>
              <w:t>74</w:t>
            </w:r>
          </w:p>
        </w:tc>
        <w:tc>
          <w:tcPr>
            <w:tcW w:w="1286" w:type="dxa"/>
            <w:gridSpan w:val="3"/>
            <w:shd w:val="clear" w:color="auto" w:fill="FFFF99"/>
          </w:tcPr>
          <w:p w:rsidR="001D7A31" w:rsidRPr="00283963" w:rsidRDefault="001D7A31" w:rsidP="00283963">
            <w:pPr>
              <w:pStyle w:val="TableParagraph"/>
              <w:spacing w:line="210" w:lineRule="exact"/>
              <w:jc w:val="center"/>
              <w:rPr>
                <w:b/>
                <w:sz w:val="20"/>
              </w:rPr>
            </w:pPr>
            <w:r>
              <w:rPr>
                <w:b/>
                <w:sz w:val="20"/>
              </w:rPr>
              <w:t>21</w:t>
            </w:r>
            <w:r w:rsidRPr="00283963">
              <w:rPr>
                <w:b/>
                <w:sz w:val="20"/>
              </w:rPr>
              <w:t xml:space="preserve"> ч</w:t>
            </w:r>
            <w:r>
              <w:rPr>
                <w:b/>
                <w:sz w:val="20"/>
              </w:rPr>
              <w:t>. 6 м.</w:t>
            </w:r>
          </w:p>
        </w:tc>
      </w:tr>
    </w:tbl>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Default="001D7A31" w:rsidP="006F5ADC">
      <w:pPr>
        <w:pStyle w:val="c1"/>
        <w:shd w:val="clear" w:color="auto" w:fill="FFFFFF"/>
        <w:spacing w:before="0" w:beforeAutospacing="0" w:after="0" w:afterAutospacing="0"/>
        <w:jc w:val="center"/>
        <w:rPr>
          <w:rStyle w:val="c10"/>
          <w:b/>
          <w:bCs/>
          <w:color w:val="FF0000"/>
          <w:sz w:val="32"/>
          <w:szCs w:val="36"/>
        </w:rPr>
      </w:pPr>
    </w:p>
    <w:p w:rsidR="001D7A31" w:rsidRPr="00277D99" w:rsidRDefault="001D7A31" w:rsidP="006F5ADC">
      <w:pPr>
        <w:pStyle w:val="c1"/>
        <w:shd w:val="clear" w:color="auto" w:fill="FFFFFF"/>
        <w:spacing w:before="0" w:beforeAutospacing="0" w:after="0" w:afterAutospacing="0"/>
        <w:jc w:val="center"/>
        <w:rPr>
          <w:rStyle w:val="c10"/>
          <w:b/>
          <w:bCs/>
          <w:color w:val="FF0000"/>
          <w:sz w:val="32"/>
          <w:szCs w:val="36"/>
        </w:rPr>
      </w:pPr>
      <w:r w:rsidRPr="00277D99">
        <w:rPr>
          <w:rStyle w:val="c10"/>
          <w:b/>
          <w:bCs/>
          <w:color w:val="FF0000"/>
          <w:sz w:val="32"/>
          <w:szCs w:val="36"/>
        </w:rPr>
        <w:lastRenderedPageBreak/>
        <w:t>4. Литература</w:t>
      </w:r>
    </w:p>
    <w:p w:rsidR="001D7A31" w:rsidRPr="008A2032" w:rsidRDefault="001D7A31" w:rsidP="006F5ADC">
      <w:pPr>
        <w:pStyle w:val="c1"/>
        <w:shd w:val="clear" w:color="auto" w:fill="FFFFFF"/>
        <w:spacing w:before="0" w:beforeAutospacing="0" w:after="0" w:afterAutospacing="0"/>
        <w:jc w:val="center"/>
        <w:rPr>
          <w:rFonts w:ascii="Calibri" w:hAnsi="Calibri" w:cs="Calibri"/>
          <w:color w:val="FF0000"/>
          <w:sz w:val="36"/>
          <w:szCs w:val="36"/>
        </w:rPr>
      </w:pP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Pr>
          <w:rStyle w:val="c0"/>
          <w:color w:val="000000"/>
          <w:sz w:val="28"/>
          <w:szCs w:val="28"/>
        </w:rPr>
        <w:t>-  </w:t>
      </w:r>
      <w:r w:rsidRPr="006F5ADC">
        <w:rPr>
          <w:rStyle w:val="c0"/>
          <w:color w:val="000000"/>
          <w:sz w:val="28"/>
          <w:szCs w:val="28"/>
        </w:rPr>
        <w:t>Буренина А.И. Ритмическая мозаика. Программа по ритмической пластике для детей дошкольного и младшего школьного возраста. - СПб, 2000. - 220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Ветлугина Н.А. Музыкальное развитие ребенка. - М.: Просвещение, 1967. – 203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Каплунова И., Новоскольцева И. Этот удивительный ритм. Развитие чувства ритма у детей. – СПб.: Композитор, 2005. - 76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Слуцкая С.Л. Танцевальная мозаика. Хореография в детском саду.- М.: Линка-пресс, 2006. - 272 с.</w:t>
      </w:r>
    </w:p>
    <w:p w:rsidR="001D7A31" w:rsidRPr="006F5ADC" w:rsidRDefault="001D7A31" w:rsidP="00EA2302">
      <w:pPr>
        <w:pStyle w:val="c2"/>
        <w:shd w:val="clear" w:color="auto" w:fill="FFFFFF"/>
        <w:spacing w:before="0" w:beforeAutospacing="0" w:after="0" w:afterAutospacing="0"/>
        <w:ind w:firstLine="360"/>
        <w:jc w:val="both"/>
        <w:rPr>
          <w:color w:val="000000"/>
          <w:sz w:val="22"/>
          <w:szCs w:val="22"/>
        </w:rPr>
      </w:pPr>
      <w:r w:rsidRPr="006F5ADC">
        <w:rPr>
          <w:rStyle w:val="c0"/>
          <w:color w:val="000000"/>
          <w:sz w:val="28"/>
          <w:szCs w:val="28"/>
        </w:rPr>
        <w:t>-  Суворова Т.И. Танцевальная ритмика для детей 4. – СПб.: Музыкальная палитра, 2006. – 44 с.</w:t>
      </w:r>
    </w:p>
    <w:p w:rsidR="001D7A31" w:rsidRPr="006F5ADC" w:rsidRDefault="001D7A31" w:rsidP="00EA2302">
      <w:pPr>
        <w:spacing w:before="78" w:line="240" w:lineRule="auto"/>
        <w:ind w:firstLine="360"/>
        <w:jc w:val="both"/>
        <w:rPr>
          <w:rFonts w:ascii="Times New Roman" w:hAnsi="Times New Roman"/>
          <w:b/>
          <w:color w:val="FF0000"/>
          <w:sz w:val="28"/>
        </w:rPr>
      </w:pPr>
      <w:r w:rsidRPr="006F5ADC">
        <w:rPr>
          <w:rStyle w:val="c0"/>
          <w:rFonts w:ascii="Times New Roman" w:hAnsi="Times New Roman"/>
          <w:color w:val="000000"/>
          <w:sz w:val="28"/>
          <w:szCs w:val="28"/>
        </w:rPr>
        <w:t>-  Фирилева Ж.Е., Сайкина Е.Г. «Са-Фи-Дансе» - танцевально-игровая гимнастика для детей. – СПб.: Детство-пресс, 2006. -352 с.</w:t>
      </w:r>
    </w:p>
    <w:sectPr w:rsidR="001D7A31" w:rsidRPr="006F5ADC" w:rsidSect="00A90AF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72" w:rsidRDefault="009C3372" w:rsidP="00380665">
      <w:pPr>
        <w:pStyle w:val="TableParagraph"/>
      </w:pPr>
      <w:r>
        <w:separator/>
      </w:r>
    </w:p>
  </w:endnote>
  <w:endnote w:type="continuationSeparator" w:id="0">
    <w:p w:rsidR="009C3372" w:rsidRDefault="009C3372" w:rsidP="00380665">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1" w:rsidRDefault="001D7A31" w:rsidP="00F904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D7A31" w:rsidRDefault="001D7A31" w:rsidP="00F47C6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A31" w:rsidRDefault="001D7A31" w:rsidP="00F904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33EB8">
      <w:rPr>
        <w:rStyle w:val="ac"/>
        <w:noProof/>
      </w:rPr>
      <w:t>1</w:t>
    </w:r>
    <w:r>
      <w:rPr>
        <w:rStyle w:val="ac"/>
      </w:rPr>
      <w:fldChar w:fldCharType="end"/>
    </w:r>
  </w:p>
  <w:p w:rsidR="001D7A31" w:rsidRDefault="001D7A31" w:rsidP="00F47C6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72" w:rsidRDefault="009C3372" w:rsidP="00380665">
      <w:pPr>
        <w:pStyle w:val="TableParagraph"/>
      </w:pPr>
      <w:r>
        <w:separator/>
      </w:r>
    </w:p>
  </w:footnote>
  <w:footnote w:type="continuationSeparator" w:id="0">
    <w:p w:rsidR="009C3372" w:rsidRDefault="009C3372" w:rsidP="00380665">
      <w:pPr>
        <w:pStyle w:val="Table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D4D"/>
    <w:multiLevelType w:val="hybridMultilevel"/>
    <w:tmpl w:val="A74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113D5A"/>
    <w:multiLevelType w:val="multilevel"/>
    <w:tmpl w:val="506CC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500EEB"/>
    <w:multiLevelType w:val="multilevel"/>
    <w:tmpl w:val="F006DFA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EF02318"/>
    <w:multiLevelType w:val="hybridMultilevel"/>
    <w:tmpl w:val="A33E25F6"/>
    <w:lvl w:ilvl="0" w:tplc="28D4B4DA">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70694964"/>
    <w:multiLevelType w:val="hybridMultilevel"/>
    <w:tmpl w:val="22B49D66"/>
    <w:lvl w:ilvl="0" w:tplc="7062DF9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DB0"/>
    <w:rsid w:val="00072ADC"/>
    <w:rsid w:val="000C0355"/>
    <w:rsid w:val="0013325D"/>
    <w:rsid w:val="001D7A31"/>
    <w:rsid w:val="00277D99"/>
    <w:rsid w:val="00283963"/>
    <w:rsid w:val="002D35C7"/>
    <w:rsid w:val="003203C3"/>
    <w:rsid w:val="00356629"/>
    <w:rsid w:val="003725AF"/>
    <w:rsid w:val="00380665"/>
    <w:rsid w:val="0040149F"/>
    <w:rsid w:val="004C2570"/>
    <w:rsid w:val="004C2EC5"/>
    <w:rsid w:val="004D0ACA"/>
    <w:rsid w:val="00523380"/>
    <w:rsid w:val="006F5ADC"/>
    <w:rsid w:val="007A576D"/>
    <w:rsid w:val="007C3EAA"/>
    <w:rsid w:val="00897FA3"/>
    <w:rsid w:val="008A2032"/>
    <w:rsid w:val="00933EB8"/>
    <w:rsid w:val="009C3372"/>
    <w:rsid w:val="009C5171"/>
    <w:rsid w:val="00A01E8B"/>
    <w:rsid w:val="00A25677"/>
    <w:rsid w:val="00A45183"/>
    <w:rsid w:val="00A51610"/>
    <w:rsid w:val="00A90AF1"/>
    <w:rsid w:val="00AC798F"/>
    <w:rsid w:val="00AE3523"/>
    <w:rsid w:val="00B27A75"/>
    <w:rsid w:val="00BB01DA"/>
    <w:rsid w:val="00C222D3"/>
    <w:rsid w:val="00C755BE"/>
    <w:rsid w:val="00CE59AE"/>
    <w:rsid w:val="00DA3DB0"/>
    <w:rsid w:val="00E2751B"/>
    <w:rsid w:val="00EA2302"/>
    <w:rsid w:val="00F278F6"/>
    <w:rsid w:val="00F47C61"/>
    <w:rsid w:val="00F9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0AF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90AF1"/>
    <w:rPr>
      <w:rFonts w:ascii="Tahoma" w:eastAsia="Times New Roman" w:hAnsi="Tahoma" w:cs="Tahoma"/>
      <w:sz w:val="16"/>
      <w:szCs w:val="16"/>
    </w:rPr>
  </w:style>
  <w:style w:type="paragraph" w:styleId="a5">
    <w:name w:val="Normal (Web)"/>
    <w:basedOn w:val="a"/>
    <w:uiPriority w:val="99"/>
    <w:rsid w:val="00F278F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rsid w:val="00F278F6"/>
    <w:rPr>
      <w:rFonts w:cs="Times New Roman"/>
      <w:b/>
    </w:rPr>
  </w:style>
  <w:style w:type="paragraph" w:styleId="a7">
    <w:name w:val="List Paragraph"/>
    <w:basedOn w:val="a"/>
    <w:uiPriority w:val="99"/>
    <w:qFormat/>
    <w:rsid w:val="00F278F6"/>
    <w:pPr>
      <w:ind w:left="720"/>
      <w:contextualSpacing/>
    </w:pPr>
  </w:style>
  <w:style w:type="paragraph" w:customStyle="1" w:styleId="c1">
    <w:name w:val="c1"/>
    <w:basedOn w:val="a"/>
    <w:uiPriority w:val="99"/>
    <w:rsid w:val="004D0A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uiPriority w:val="99"/>
    <w:rsid w:val="004D0ACA"/>
    <w:rPr>
      <w:rFonts w:cs="Times New Roman"/>
    </w:rPr>
  </w:style>
  <w:style w:type="paragraph" w:customStyle="1" w:styleId="c2">
    <w:name w:val="c2"/>
    <w:basedOn w:val="a"/>
    <w:uiPriority w:val="99"/>
    <w:rsid w:val="004D0A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4D0ACA"/>
    <w:rPr>
      <w:rFonts w:cs="Times New Roman"/>
    </w:rPr>
  </w:style>
  <w:style w:type="table" w:customStyle="1" w:styleId="TableNormal1">
    <w:name w:val="Table Normal1"/>
    <w:uiPriority w:val="99"/>
    <w:semiHidden/>
    <w:rsid w:val="004D0AC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99"/>
    <w:rsid w:val="004D0ACA"/>
    <w:pPr>
      <w:widowControl w:val="0"/>
      <w:autoSpaceDE w:val="0"/>
      <w:autoSpaceDN w:val="0"/>
      <w:spacing w:after="0" w:line="240" w:lineRule="auto"/>
      <w:ind w:left="930"/>
    </w:pPr>
    <w:rPr>
      <w:rFonts w:ascii="Times New Roman" w:eastAsia="Times New Roman" w:hAnsi="Times New Roman"/>
      <w:b/>
      <w:bCs/>
      <w:sz w:val="28"/>
      <w:szCs w:val="28"/>
      <w:lang w:eastAsia="ru-RU"/>
    </w:rPr>
  </w:style>
  <w:style w:type="paragraph" w:customStyle="1" w:styleId="21">
    <w:name w:val="Оглавление 21"/>
    <w:basedOn w:val="a"/>
    <w:uiPriority w:val="99"/>
    <w:rsid w:val="004D0ACA"/>
    <w:pPr>
      <w:widowControl w:val="0"/>
      <w:autoSpaceDE w:val="0"/>
      <w:autoSpaceDN w:val="0"/>
      <w:spacing w:before="161" w:after="0" w:line="240" w:lineRule="auto"/>
      <w:ind w:left="930" w:right="2528" w:firstLine="69"/>
    </w:pPr>
    <w:rPr>
      <w:rFonts w:ascii="Times New Roman" w:eastAsia="Times New Roman" w:hAnsi="Times New Roman"/>
      <w:b/>
      <w:bCs/>
      <w:sz w:val="28"/>
      <w:szCs w:val="28"/>
      <w:lang w:eastAsia="ru-RU"/>
    </w:rPr>
  </w:style>
  <w:style w:type="paragraph" w:styleId="a8">
    <w:name w:val="Body Text"/>
    <w:basedOn w:val="a"/>
    <w:link w:val="a9"/>
    <w:uiPriority w:val="99"/>
    <w:rsid w:val="004D0ACA"/>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a9">
    <w:name w:val="Основной текст Знак"/>
    <w:link w:val="a8"/>
    <w:uiPriority w:val="99"/>
    <w:locked/>
    <w:rsid w:val="004D0ACA"/>
    <w:rPr>
      <w:rFonts w:ascii="Times New Roman" w:hAnsi="Times New Roman" w:cs="Times New Roman"/>
      <w:sz w:val="24"/>
      <w:szCs w:val="24"/>
      <w:lang w:eastAsia="ru-RU"/>
    </w:rPr>
  </w:style>
  <w:style w:type="paragraph" w:customStyle="1" w:styleId="110">
    <w:name w:val="Заголовок 11"/>
    <w:basedOn w:val="a"/>
    <w:uiPriority w:val="99"/>
    <w:rsid w:val="004D0ACA"/>
    <w:pPr>
      <w:widowControl w:val="0"/>
      <w:autoSpaceDE w:val="0"/>
      <w:autoSpaceDN w:val="0"/>
      <w:spacing w:after="0" w:line="240" w:lineRule="auto"/>
      <w:ind w:left="1780"/>
      <w:outlineLvl w:val="1"/>
    </w:pPr>
    <w:rPr>
      <w:rFonts w:ascii="Times New Roman" w:eastAsia="Times New Roman" w:hAnsi="Times New Roman"/>
      <w:b/>
      <w:bCs/>
      <w:sz w:val="24"/>
      <w:szCs w:val="24"/>
      <w:lang w:eastAsia="ru-RU"/>
    </w:rPr>
  </w:style>
  <w:style w:type="paragraph" w:customStyle="1" w:styleId="TableParagraph">
    <w:name w:val="Table Paragraph"/>
    <w:basedOn w:val="a"/>
    <w:uiPriority w:val="99"/>
    <w:rsid w:val="004D0ACA"/>
    <w:pPr>
      <w:widowControl w:val="0"/>
      <w:autoSpaceDE w:val="0"/>
      <w:autoSpaceDN w:val="0"/>
      <w:spacing w:after="0" w:line="240" w:lineRule="auto"/>
    </w:pPr>
    <w:rPr>
      <w:rFonts w:ascii="Times New Roman" w:eastAsia="Times New Roman" w:hAnsi="Times New Roman"/>
      <w:lang w:eastAsia="ru-RU"/>
    </w:rPr>
  </w:style>
  <w:style w:type="paragraph" w:styleId="aa">
    <w:name w:val="footer"/>
    <w:basedOn w:val="a"/>
    <w:link w:val="ab"/>
    <w:uiPriority w:val="99"/>
    <w:rsid w:val="00F47C61"/>
    <w:pPr>
      <w:tabs>
        <w:tab w:val="center" w:pos="4677"/>
        <w:tab w:val="right" w:pos="9355"/>
      </w:tabs>
    </w:pPr>
  </w:style>
  <w:style w:type="character" w:customStyle="1" w:styleId="ab">
    <w:name w:val="Нижний колонтитул Знак"/>
    <w:link w:val="aa"/>
    <w:uiPriority w:val="99"/>
    <w:semiHidden/>
    <w:rsid w:val="00AF4AD7"/>
    <w:rPr>
      <w:lang w:eastAsia="en-US"/>
    </w:rPr>
  </w:style>
  <w:style w:type="character" w:styleId="ac">
    <w:name w:val="page number"/>
    <w:uiPriority w:val="99"/>
    <w:rsid w:val="00F47C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6130</Words>
  <Characters>34941</Characters>
  <Application>Microsoft Office Word</Application>
  <DocSecurity>0</DocSecurity>
  <Lines>291</Lines>
  <Paragraphs>81</Paragraphs>
  <ScaleCrop>false</ScaleCrop>
  <Company>SPecialiST RePack</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SmartBook</dc:creator>
  <cp:keywords/>
  <dc:description/>
  <cp:lastModifiedBy>SmartBook</cp:lastModifiedBy>
  <cp:revision>13</cp:revision>
  <cp:lastPrinted>2021-04-19T12:47:00Z</cp:lastPrinted>
  <dcterms:created xsi:type="dcterms:W3CDTF">2021-04-19T06:45:00Z</dcterms:created>
  <dcterms:modified xsi:type="dcterms:W3CDTF">2021-09-28T06:19:00Z</dcterms:modified>
</cp:coreProperties>
</file>